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C4" w:rsidRPr="00BD2AF0" w:rsidRDefault="007D19C2" w:rsidP="005D58C4">
      <w:pPr>
        <w:jc w:val="center"/>
        <w:rPr>
          <w:b/>
        </w:rPr>
      </w:pPr>
      <w:r w:rsidRPr="00BD2AF0">
        <w:rPr>
          <w:b/>
        </w:rPr>
        <w:t xml:space="preserve">Публичный </w:t>
      </w:r>
      <w:r w:rsidR="00DD1ABB">
        <w:rPr>
          <w:b/>
        </w:rPr>
        <w:t>отчет</w:t>
      </w:r>
    </w:p>
    <w:p w:rsidR="005D58C4" w:rsidRPr="00BD2AF0" w:rsidRDefault="005D58C4" w:rsidP="005D58C4">
      <w:pPr>
        <w:jc w:val="center"/>
        <w:rPr>
          <w:b/>
          <w:color w:val="000000"/>
        </w:rPr>
      </w:pPr>
      <w:r w:rsidRPr="00BD2AF0">
        <w:rPr>
          <w:b/>
          <w:color w:val="000000"/>
        </w:rPr>
        <w:t xml:space="preserve">Муниципального  бюджетного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 </w:t>
      </w:r>
    </w:p>
    <w:p w:rsidR="005D58C4" w:rsidRPr="00BD2AF0" w:rsidRDefault="005D58C4" w:rsidP="005D58C4">
      <w:pPr>
        <w:jc w:val="center"/>
        <w:rPr>
          <w:b/>
          <w:color w:val="000000"/>
        </w:rPr>
      </w:pPr>
      <w:r w:rsidRPr="00BD2AF0">
        <w:rPr>
          <w:b/>
          <w:color w:val="000000"/>
        </w:rPr>
        <w:t xml:space="preserve">№77  «Сказка» городского округа «город Якутск» </w:t>
      </w:r>
    </w:p>
    <w:p w:rsidR="005D58C4" w:rsidRDefault="004F3E7A" w:rsidP="005D58C4">
      <w:pPr>
        <w:jc w:val="center"/>
        <w:rPr>
          <w:b/>
          <w:color w:val="000000"/>
        </w:rPr>
      </w:pPr>
      <w:r>
        <w:rPr>
          <w:b/>
          <w:color w:val="000000"/>
        </w:rPr>
        <w:t>з</w:t>
      </w:r>
      <w:r w:rsidR="005D58C4" w:rsidRPr="00BD2AF0">
        <w:rPr>
          <w:b/>
          <w:color w:val="000000"/>
        </w:rPr>
        <w:t>а</w:t>
      </w:r>
      <w:r>
        <w:rPr>
          <w:b/>
          <w:color w:val="000000"/>
        </w:rPr>
        <w:t xml:space="preserve"> 2015-2016 </w:t>
      </w:r>
      <w:r w:rsidR="005D58C4" w:rsidRPr="00BD2AF0">
        <w:rPr>
          <w:b/>
          <w:color w:val="000000"/>
        </w:rPr>
        <w:t>уч</w:t>
      </w:r>
      <w:proofErr w:type="gramStart"/>
      <w:r w:rsidR="005D58C4" w:rsidRPr="00BD2AF0">
        <w:rPr>
          <w:b/>
          <w:color w:val="000000"/>
        </w:rPr>
        <w:t>.г</w:t>
      </w:r>
      <w:proofErr w:type="gramEnd"/>
      <w:r w:rsidR="005D58C4" w:rsidRPr="00BD2AF0">
        <w:rPr>
          <w:b/>
          <w:color w:val="000000"/>
        </w:rPr>
        <w:t>од</w:t>
      </w:r>
    </w:p>
    <w:p w:rsidR="004B5EB9" w:rsidRDefault="004B5EB9" w:rsidP="005D58C4">
      <w:pPr>
        <w:jc w:val="center"/>
        <w:rPr>
          <w:b/>
        </w:rPr>
      </w:pPr>
    </w:p>
    <w:p w:rsidR="004B5EB9" w:rsidRPr="004B5EB9" w:rsidRDefault="004B5EB9" w:rsidP="004B5EB9">
      <w:pPr>
        <w:jc w:val="right"/>
        <w:rPr>
          <w:i/>
        </w:rPr>
      </w:pPr>
      <w:r w:rsidRPr="004B5EB9">
        <w:rPr>
          <w:i/>
        </w:rPr>
        <w:t>Заведующий МБДОУ Д/</w:t>
      </w:r>
      <w:proofErr w:type="gramStart"/>
      <w:r w:rsidRPr="004B5EB9">
        <w:rPr>
          <w:i/>
        </w:rPr>
        <w:t>с</w:t>
      </w:r>
      <w:proofErr w:type="gramEnd"/>
      <w:r w:rsidRPr="004B5EB9">
        <w:rPr>
          <w:i/>
        </w:rPr>
        <w:t xml:space="preserve"> </w:t>
      </w:r>
    </w:p>
    <w:p w:rsidR="004B5EB9" w:rsidRPr="004B5EB9" w:rsidRDefault="004B5EB9" w:rsidP="004B5EB9">
      <w:pPr>
        <w:jc w:val="right"/>
        <w:rPr>
          <w:i/>
        </w:rPr>
      </w:pPr>
      <w:r w:rsidRPr="004B5EB9">
        <w:rPr>
          <w:i/>
        </w:rPr>
        <w:t>общеразвивающего вида №77 «Сказка»</w:t>
      </w:r>
    </w:p>
    <w:p w:rsidR="004B5EB9" w:rsidRPr="004B5EB9" w:rsidRDefault="004B5EB9" w:rsidP="004B5EB9">
      <w:pPr>
        <w:jc w:val="right"/>
        <w:rPr>
          <w:i/>
        </w:rPr>
      </w:pPr>
      <w:r w:rsidRPr="004B5EB9">
        <w:rPr>
          <w:i/>
        </w:rPr>
        <w:t>Секунцева Татьяна Ивановна</w:t>
      </w:r>
    </w:p>
    <w:p w:rsidR="007D19C2" w:rsidRPr="00BD2AF0" w:rsidRDefault="007D19C2" w:rsidP="007D19C2">
      <w:pPr>
        <w:pStyle w:val="BodyTextIndent1"/>
        <w:ind w:firstLine="0"/>
        <w:jc w:val="center"/>
        <w:rPr>
          <w:sz w:val="28"/>
          <w:szCs w:val="28"/>
        </w:rPr>
      </w:pPr>
    </w:p>
    <w:p w:rsidR="00E5320A" w:rsidRPr="00BD2AF0" w:rsidRDefault="007D19C2" w:rsidP="005D58C4">
      <w:pPr>
        <w:spacing w:after="120"/>
        <w:jc w:val="center"/>
        <w:rPr>
          <w:b/>
        </w:rPr>
      </w:pPr>
      <w:r w:rsidRPr="00BD2AF0">
        <w:rPr>
          <w:b/>
        </w:rPr>
        <w:t>1.</w:t>
      </w:r>
      <w:r w:rsidR="00E5320A" w:rsidRPr="00BD2AF0">
        <w:rPr>
          <w:b/>
        </w:rPr>
        <w:t xml:space="preserve">Общие характеристики </w:t>
      </w:r>
    </w:p>
    <w:p w:rsidR="007D19C2" w:rsidRPr="00BD2AF0" w:rsidRDefault="007D19C2" w:rsidP="00E71F4B">
      <w:pPr>
        <w:spacing w:line="360" w:lineRule="auto"/>
        <w:jc w:val="both"/>
        <w:rPr>
          <w:sz w:val="24"/>
          <w:szCs w:val="24"/>
        </w:rPr>
      </w:pPr>
      <w:r w:rsidRPr="00BD2AF0">
        <w:rPr>
          <w:color w:val="000000"/>
          <w:sz w:val="24"/>
          <w:szCs w:val="24"/>
        </w:rPr>
        <w:t>Муниципальное  бюджетное дошкольное образовательное уч</w:t>
      </w:r>
      <w:proofErr w:type="gramStart"/>
      <w:r w:rsidR="00BD2AF0">
        <w:rPr>
          <w:color w:val="000000"/>
          <w:sz w:val="24"/>
          <w:szCs w:val="24"/>
        </w:rPr>
        <w:t>,</w:t>
      </w:r>
      <w:r w:rsidRPr="00BD2AF0">
        <w:rPr>
          <w:color w:val="000000"/>
          <w:sz w:val="24"/>
          <w:szCs w:val="24"/>
        </w:rPr>
        <w:t>р</w:t>
      </w:r>
      <w:proofErr w:type="gramEnd"/>
      <w:r w:rsidRPr="00BD2AF0">
        <w:rPr>
          <w:color w:val="000000"/>
          <w:sz w:val="24"/>
          <w:szCs w:val="24"/>
        </w:rPr>
        <w:t>еждение «Детский сад общеразвивающего вида с приоритетным осуществлением деятельности по физическом</w:t>
      </w:r>
      <w:r w:rsidR="005D58C4" w:rsidRPr="00BD2AF0">
        <w:rPr>
          <w:color w:val="000000"/>
          <w:sz w:val="24"/>
          <w:szCs w:val="24"/>
        </w:rPr>
        <w:t>у развитию детей  №77  «Сказка» городского округа «город Якутск».</w:t>
      </w:r>
      <w:r w:rsidRPr="00BD2AF0">
        <w:rPr>
          <w:color w:val="000000"/>
          <w:sz w:val="24"/>
          <w:szCs w:val="24"/>
        </w:rPr>
        <w:t xml:space="preserve"> </w:t>
      </w:r>
    </w:p>
    <w:p w:rsidR="00E5320A" w:rsidRPr="00BD2AF0" w:rsidRDefault="00E5320A" w:rsidP="00E71F4B">
      <w:pPr>
        <w:pStyle w:val="3"/>
        <w:tabs>
          <w:tab w:val="num" w:pos="851"/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Сокращенное наименование: МБДОУ Д/с </w:t>
      </w:r>
      <w:r w:rsidRPr="00BD2AF0">
        <w:rPr>
          <w:sz w:val="24"/>
          <w:szCs w:val="24"/>
          <w:lang w:val="ru-RU"/>
        </w:rPr>
        <w:t xml:space="preserve">общеразвивающего вида </w:t>
      </w:r>
      <w:r w:rsidRPr="00BD2AF0">
        <w:rPr>
          <w:sz w:val="24"/>
          <w:szCs w:val="24"/>
        </w:rPr>
        <w:t>№</w:t>
      </w:r>
      <w:r w:rsidRPr="00BD2AF0">
        <w:rPr>
          <w:sz w:val="24"/>
          <w:szCs w:val="24"/>
          <w:lang w:val="ru-RU"/>
        </w:rPr>
        <w:t>77</w:t>
      </w:r>
      <w:r w:rsidRPr="00BD2AF0">
        <w:rPr>
          <w:sz w:val="24"/>
          <w:szCs w:val="24"/>
        </w:rPr>
        <w:t xml:space="preserve"> «</w:t>
      </w:r>
      <w:r w:rsidRPr="00BD2AF0">
        <w:rPr>
          <w:sz w:val="24"/>
          <w:szCs w:val="24"/>
          <w:lang w:val="ru-RU"/>
        </w:rPr>
        <w:t>Сказ</w:t>
      </w:r>
      <w:r w:rsidRPr="00BD2AF0">
        <w:rPr>
          <w:sz w:val="24"/>
          <w:szCs w:val="24"/>
        </w:rPr>
        <w:t>ка».</w:t>
      </w:r>
    </w:p>
    <w:p w:rsidR="00E5320A" w:rsidRPr="00BD2AF0" w:rsidRDefault="00E5320A" w:rsidP="00E71F4B">
      <w:pPr>
        <w:pStyle w:val="a5"/>
        <w:tabs>
          <w:tab w:val="num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D2AF0">
        <w:rPr>
          <w:rFonts w:ascii="Times New Roman" w:hAnsi="Times New Roman"/>
          <w:sz w:val="24"/>
          <w:szCs w:val="24"/>
        </w:rPr>
        <w:t xml:space="preserve">Учредителем  </w:t>
      </w:r>
      <w:r w:rsidR="005D17E2" w:rsidRPr="00BD2AF0">
        <w:rPr>
          <w:rFonts w:ascii="Times New Roman" w:hAnsi="Times New Roman"/>
          <w:sz w:val="24"/>
          <w:szCs w:val="24"/>
        </w:rPr>
        <w:t>учреждения</w:t>
      </w:r>
      <w:r w:rsidRPr="00BD2AF0">
        <w:rPr>
          <w:rFonts w:ascii="Times New Roman" w:hAnsi="Times New Roman"/>
          <w:sz w:val="24"/>
          <w:szCs w:val="24"/>
        </w:rPr>
        <w:t xml:space="preserve">  является городской округ «город Якутск», в лице Окружной администрации города Якутска</w:t>
      </w:r>
      <w:r w:rsidRPr="00BD2AF0">
        <w:rPr>
          <w:rFonts w:ascii="Times New Roman" w:hAnsi="Times New Roman"/>
          <w:sz w:val="24"/>
          <w:szCs w:val="24"/>
          <w:lang w:val="ru-RU"/>
        </w:rPr>
        <w:t>.</w:t>
      </w:r>
    </w:p>
    <w:p w:rsidR="00235D82" w:rsidRPr="00BD2AF0" w:rsidRDefault="00235D82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BD2AF0">
        <w:rPr>
          <w:color w:val="000000"/>
        </w:rPr>
        <w:t>Заведующий</w:t>
      </w:r>
      <w:r w:rsidR="00E5320A" w:rsidRPr="00BD2AF0">
        <w:rPr>
          <w:color w:val="000000"/>
        </w:rPr>
        <w:t xml:space="preserve"> учреждения</w:t>
      </w:r>
      <w:proofErr w:type="gramEnd"/>
      <w:r w:rsidRPr="00BD2AF0">
        <w:rPr>
          <w:color w:val="000000"/>
        </w:rPr>
        <w:t>: Секунцева Татьяна Ивановна</w:t>
      </w:r>
    </w:p>
    <w:p w:rsidR="00235D82" w:rsidRPr="00BD2AF0" w:rsidRDefault="00235D82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  <w:rPr>
          <w:color w:val="000000"/>
        </w:rPr>
      </w:pPr>
      <w:r w:rsidRPr="007501E3">
        <w:rPr>
          <w:color w:val="000000"/>
        </w:rPr>
        <w:t>Лицензия на</w:t>
      </w:r>
      <w:r w:rsidR="0021085A" w:rsidRPr="007501E3">
        <w:rPr>
          <w:color w:val="000000"/>
        </w:rPr>
        <w:t xml:space="preserve"> осуществление об</w:t>
      </w:r>
      <w:r w:rsidR="007501E3" w:rsidRPr="007501E3">
        <w:rPr>
          <w:color w:val="000000"/>
        </w:rPr>
        <w:t>разовательной деятельности №1732  от 24 мая 2016 года,  серия 14Л 01 №0001698</w:t>
      </w:r>
      <w:r w:rsidR="0021085A" w:rsidRPr="007501E3">
        <w:rPr>
          <w:color w:val="000000"/>
        </w:rPr>
        <w:t xml:space="preserve">, </w:t>
      </w:r>
      <w:r w:rsidR="007501E3" w:rsidRPr="007501E3">
        <w:rPr>
          <w:color w:val="000000"/>
        </w:rPr>
        <w:t xml:space="preserve"> </w:t>
      </w:r>
      <w:r w:rsidR="0021085A" w:rsidRPr="007501E3">
        <w:rPr>
          <w:color w:val="000000"/>
        </w:rPr>
        <w:t>на основании приказа Министерства образования Рес</w:t>
      </w:r>
      <w:r w:rsidR="007501E3" w:rsidRPr="007501E3">
        <w:rPr>
          <w:color w:val="000000"/>
        </w:rPr>
        <w:t>публики Саха (Якутия) №Д08-05/114</w:t>
      </w:r>
      <w:r w:rsidR="0021085A" w:rsidRPr="007501E3">
        <w:rPr>
          <w:color w:val="000000"/>
        </w:rPr>
        <w:t xml:space="preserve"> от 24 м</w:t>
      </w:r>
      <w:r w:rsidR="007501E3" w:rsidRPr="007501E3">
        <w:rPr>
          <w:color w:val="000000"/>
        </w:rPr>
        <w:t>ая 2016</w:t>
      </w:r>
      <w:r w:rsidR="0021085A" w:rsidRPr="007501E3">
        <w:rPr>
          <w:color w:val="000000"/>
        </w:rPr>
        <w:t xml:space="preserve"> года. Срок действия: бессрочно.</w:t>
      </w:r>
    </w:p>
    <w:p w:rsidR="007D19C2" w:rsidRPr="00BD2AF0" w:rsidRDefault="00E5320A" w:rsidP="00E71F4B">
      <w:pPr>
        <w:pStyle w:val="3"/>
        <w:tabs>
          <w:tab w:val="num" w:pos="851"/>
          <w:tab w:val="left" w:pos="1080"/>
        </w:tabs>
        <w:spacing w:after="0"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Фактический адрес и местонахождение: 6770</w:t>
      </w:r>
      <w:r w:rsidRPr="00BD2AF0">
        <w:rPr>
          <w:sz w:val="24"/>
          <w:szCs w:val="24"/>
          <w:lang w:val="ru-RU"/>
        </w:rPr>
        <w:t>00</w:t>
      </w:r>
      <w:r w:rsidRPr="00BD2AF0">
        <w:rPr>
          <w:sz w:val="24"/>
          <w:szCs w:val="24"/>
        </w:rPr>
        <w:t>, Республика Саха (Якутия), г. Якутск, ул.</w:t>
      </w:r>
      <w:r w:rsidRPr="00BD2AF0">
        <w:rPr>
          <w:sz w:val="24"/>
          <w:szCs w:val="24"/>
          <w:lang w:val="ru-RU"/>
        </w:rPr>
        <w:t xml:space="preserve"> Хабарова</w:t>
      </w:r>
      <w:r w:rsidRPr="00BD2AF0">
        <w:rPr>
          <w:sz w:val="24"/>
          <w:szCs w:val="24"/>
        </w:rPr>
        <w:t xml:space="preserve">, д. </w:t>
      </w:r>
      <w:r w:rsidRPr="00BD2AF0">
        <w:rPr>
          <w:sz w:val="24"/>
          <w:szCs w:val="24"/>
          <w:lang w:val="ru-RU"/>
        </w:rPr>
        <w:t>21/</w:t>
      </w:r>
      <w:r w:rsidRPr="00BD2AF0">
        <w:rPr>
          <w:sz w:val="24"/>
          <w:szCs w:val="24"/>
        </w:rPr>
        <w:t>7</w:t>
      </w:r>
      <w:r w:rsidRPr="00BD2AF0">
        <w:rPr>
          <w:sz w:val="24"/>
          <w:szCs w:val="24"/>
          <w:lang w:val="ru-RU"/>
        </w:rPr>
        <w:t xml:space="preserve">, </w:t>
      </w:r>
      <w:r w:rsidR="00235D82" w:rsidRPr="00BD2AF0">
        <w:rPr>
          <w:color w:val="000000"/>
          <w:sz w:val="24"/>
          <w:szCs w:val="24"/>
        </w:rPr>
        <w:t>тел./факс 8(4112)43-86-16</w:t>
      </w:r>
    </w:p>
    <w:p w:rsidR="00235D82" w:rsidRPr="00BD2AF0" w:rsidRDefault="00235D82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</w:pPr>
      <w:r w:rsidRPr="00BD2AF0">
        <w:rPr>
          <w:color w:val="000000"/>
        </w:rPr>
        <w:t xml:space="preserve">Режим работы: </w:t>
      </w:r>
      <w:r w:rsidR="00CB5040" w:rsidRPr="00BD2AF0">
        <w:t xml:space="preserve">пятидневная рабочая неделя, длительность работы – 12 часов,  </w:t>
      </w:r>
      <w:r w:rsidRPr="00BD2AF0">
        <w:t>с 7 часов 30 минут  до 19 часов 30 минут,</w:t>
      </w:r>
      <w:r w:rsidRPr="00BD2AF0">
        <w:rPr>
          <w:b/>
          <w:i/>
        </w:rPr>
        <w:t xml:space="preserve"> </w:t>
      </w:r>
      <w:r w:rsidRPr="00BD2AF0">
        <w:t>выходные дни – суббота и воскресенье, праздничные дни</w:t>
      </w:r>
      <w:r w:rsidR="00CB5040" w:rsidRPr="00BD2AF0">
        <w:t>.</w:t>
      </w:r>
      <w:r w:rsidRPr="00BD2AF0">
        <w:t xml:space="preserve">  </w:t>
      </w:r>
    </w:p>
    <w:p w:rsidR="00235D82" w:rsidRPr="00BD2AF0" w:rsidRDefault="00235D82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</w:pPr>
      <w:r w:rsidRPr="00BD2AF0">
        <w:t>Официальный сайт: http://detsad77.yaguo.ru</w:t>
      </w:r>
    </w:p>
    <w:p w:rsidR="00235D82" w:rsidRPr="00BD2AF0" w:rsidRDefault="00235D82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</w:pPr>
      <w:r w:rsidRPr="00BD2AF0">
        <w:t>Адрес электронной почты:</w:t>
      </w:r>
      <w:r w:rsidR="0021085A" w:rsidRPr="00BD2AF0">
        <w:t xml:space="preserve"> detsad77@yaguo.ru</w:t>
      </w:r>
    </w:p>
    <w:p w:rsidR="00D506AB" w:rsidRPr="00BD2AF0" w:rsidRDefault="00D506AB" w:rsidP="00E71F4B">
      <w:pPr>
        <w:pStyle w:val="western"/>
        <w:shd w:val="clear" w:color="auto" w:fill="FBFCFC"/>
        <w:spacing w:before="0" w:beforeAutospacing="0" w:after="0" w:afterAutospacing="0" w:line="360" w:lineRule="auto"/>
        <w:jc w:val="both"/>
      </w:pPr>
      <w:r w:rsidRPr="00BD2AF0">
        <w:t xml:space="preserve">Учреждение обеспечивает прием детей, имеющих право на получение дошкольного образования и проживающих на территории городского округа «город Якутск», за которой закреплено МБДОУ Д/с общеразвивающего вида №77 «Сказка». Дети в учреждение принимаются на основании комплектования Управлением образования Окружной администрации города Якутска на новый учебный год.  </w:t>
      </w:r>
    </w:p>
    <w:p w:rsidR="00CF33B8" w:rsidRPr="00BD2AF0" w:rsidRDefault="00DB2B59" w:rsidP="00FE76ED">
      <w:pPr>
        <w:pStyle w:val="western"/>
        <w:shd w:val="clear" w:color="auto" w:fill="FBFCFC"/>
        <w:spacing w:before="0" w:beforeAutospacing="0" w:after="0" w:afterAutospacing="0" w:line="360" w:lineRule="auto"/>
        <w:jc w:val="both"/>
      </w:pPr>
      <w:r w:rsidRPr="00BD2AF0">
        <w:t>В образовательном учреждении открыта дополнительная группа общеразвивающей направленности для детей старшего дошкольного возраста. С  апреля 2015 года</w:t>
      </w:r>
      <w:r w:rsidR="00CF33B8" w:rsidRPr="00BD2AF0">
        <w:t xml:space="preserve"> </w:t>
      </w:r>
      <w:r w:rsidRPr="00BD2AF0">
        <w:t xml:space="preserve">в </w:t>
      </w:r>
      <w:r w:rsidR="00CF33B8" w:rsidRPr="00BD2AF0">
        <w:t>учреждении функционируют 7 групп общеразвивающей направленности</w:t>
      </w:r>
      <w:r w:rsidR="00E71F4B" w:rsidRPr="00BD2AF0">
        <w:t>.</w:t>
      </w:r>
      <w:r w:rsidRPr="00BD2AF0">
        <w:t xml:space="preserve"> </w:t>
      </w:r>
    </w:p>
    <w:tbl>
      <w:tblPr>
        <w:tblW w:w="936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1607"/>
        <w:gridCol w:w="1653"/>
        <w:gridCol w:w="1607"/>
      </w:tblGrid>
      <w:tr w:rsidR="00CF33B8" w:rsidRPr="00BD2AF0" w:rsidTr="00FE76ED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Группа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Количество детей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Количество мальчиков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Количество девочек</w:t>
            </w:r>
          </w:p>
        </w:tc>
      </w:tr>
      <w:tr w:rsidR="00CF33B8" w:rsidRPr="00BD2AF0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z w:val="24"/>
                <w:szCs w:val="24"/>
              </w:rPr>
              <w:t>Младшая группа «Теремок»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2-4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pacing w:val="-1"/>
                <w:sz w:val="24"/>
                <w:szCs w:val="24"/>
              </w:rPr>
              <w:t>3</w:t>
            </w:r>
            <w:r w:rsidRPr="007501E3">
              <w:rPr>
                <w:spacing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z w:val="24"/>
                <w:szCs w:val="24"/>
              </w:rPr>
              <w:t>1</w:t>
            </w:r>
            <w:r w:rsidRPr="007501E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pacing w:val="-1"/>
                <w:sz w:val="24"/>
                <w:szCs w:val="24"/>
              </w:rPr>
              <w:t>1</w:t>
            </w:r>
            <w:r w:rsidRPr="007501E3">
              <w:rPr>
                <w:spacing w:val="-1"/>
                <w:sz w:val="24"/>
                <w:szCs w:val="24"/>
                <w:lang w:val="en-US"/>
              </w:rPr>
              <w:t>8</w:t>
            </w:r>
          </w:p>
        </w:tc>
      </w:tr>
      <w:tr w:rsidR="00CF33B8" w:rsidRPr="00BD2AF0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55E0E" w:rsidP="00C5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«Умка»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CF33B8" w:rsidP="00CF33B8">
            <w:pPr>
              <w:jc w:val="center"/>
              <w:rPr>
                <w:sz w:val="24"/>
                <w:szCs w:val="24"/>
              </w:rPr>
            </w:pPr>
            <w:r w:rsidRPr="007501E3">
              <w:rPr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pacing w:val="-1"/>
                <w:sz w:val="24"/>
                <w:szCs w:val="24"/>
                <w:lang w:val="en-US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7501E3" w:rsidRDefault="007501E3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7501E3">
              <w:rPr>
                <w:sz w:val="24"/>
                <w:szCs w:val="24"/>
              </w:rPr>
              <w:t>1</w:t>
            </w:r>
            <w:r w:rsidRPr="007501E3">
              <w:rPr>
                <w:sz w:val="24"/>
                <w:szCs w:val="24"/>
                <w:lang w:val="en-US"/>
              </w:rPr>
              <w:t>1</w:t>
            </w:r>
          </w:p>
        </w:tc>
      </w:tr>
      <w:tr w:rsidR="00CF33B8" w:rsidRPr="00C55E0E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lastRenderedPageBreak/>
              <w:t>Средняя группа «Белоснежка»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F33B8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C55E0E">
              <w:rPr>
                <w:spacing w:val="-1"/>
                <w:sz w:val="24"/>
                <w:szCs w:val="24"/>
              </w:rPr>
              <w:t>3</w:t>
            </w:r>
            <w:r w:rsidRPr="00C55E0E"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C55E0E">
              <w:rPr>
                <w:sz w:val="24"/>
                <w:szCs w:val="24"/>
              </w:rPr>
              <w:t>1</w:t>
            </w:r>
            <w:r w:rsidRPr="00C55E0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C55E0E">
              <w:rPr>
                <w:sz w:val="24"/>
                <w:szCs w:val="24"/>
              </w:rPr>
              <w:t>1</w:t>
            </w:r>
            <w:r w:rsidRPr="00C55E0E">
              <w:rPr>
                <w:sz w:val="24"/>
                <w:szCs w:val="24"/>
                <w:lang w:val="en-US"/>
              </w:rPr>
              <w:t>7</w:t>
            </w:r>
          </w:p>
        </w:tc>
      </w:tr>
      <w:tr w:rsidR="00CF33B8" w:rsidRPr="00C55E0E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Старшая группа «Аладдин</w:t>
            </w:r>
            <w:r w:rsidR="00CF33B8" w:rsidRPr="00C55E0E">
              <w:rPr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F33B8" w:rsidP="00CF33B8">
            <w:pPr>
              <w:jc w:val="center"/>
              <w:rPr>
                <w:spacing w:val="-1"/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5-6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C55E0E">
              <w:rPr>
                <w:spacing w:val="-1"/>
                <w:sz w:val="24"/>
                <w:szCs w:val="24"/>
              </w:rPr>
              <w:t>3</w:t>
            </w:r>
            <w:r w:rsidRPr="00C55E0E">
              <w:rPr>
                <w:spacing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  <w:lang w:val="en-US"/>
              </w:rPr>
            </w:pPr>
            <w:r w:rsidRPr="00C55E0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pacing w:val="-1"/>
                <w:sz w:val="24"/>
                <w:szCs w:val="24"/>
                <w:lang w:val="en-US"/>
              </w:rPr>
            </w:pPr>
            <w:r w:rsidRPr="00C55E0E">
              <w:rPr>
                <w:spacing w:val="-1"/>
                <w:sz w:val="24"/>
                <w:szCs w:val="24"/>
              </w:rPr>
              <w:t>1</w:t>
            </w:r>
            <w:r w:rsidRPr="00C55E0E">
              <w:rPr>
                <w:spacing w:val="-1"/>
                <w:sz w:val="24"/>
                <w:szCs w:val="24"/>
                <w:lang w:val="en-US"/>
              </w:rPr>
              <w:t>4</w:t>
            </w:r>
          </w:p>
        </w:tc>
      </w:tr>
      <w:tr w:rsidR="00CF33B8" w:rsidRPr="00C55E0E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824" w:rsidRPr="00C55E0E" w:rsidRDefault="00CF33B8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 xml:space="preserve">Старшая группа </w:t>
            </w:r>
          </w:p>
          <w:p w:rsidR="00CF33B8" w:rsidRPr="00C55E0E" w:rsidRDefault="00CF33B8" w:rsidP="00C55E0E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«</w:t>
            </w:r>
            <w:r w:rsidR="00C55E0E" w:rsidRPr="00C55E0E">
              <w:rPr>
                <w:sz w:val="24"/>
                <w:szCs w:val="24"/>
              </w:rPr>
              <w:t>Бэмби</w:t>
            </w:r>
            <w:r w:rsidRPr="00C55E0E">
              <w:rPr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F33B8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5-6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19</w:t>
            </w:r>
          </w:p>
        </w:tc>
      </w:tr>
      <w:tr w:rsidR="00CF33B8" w:rsidRPr="00C55E0E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F33B8" w:rsidP="00C55E0E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Подготовительная к школе группа «</w:t>
            </w:r>
            <w:r w:rsidR="00C55E0E" w:rsidRPr="00C55E0E">
              <w:rPr>
                <w:sz w:val="24"/>
                <w:szCs w:val="24"/>
              </w:rPr>
              <w:t>Русалочка»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F33B8" w:rsidP="00CF33B8">
            <w:pPr>
              <w:jc w:val="center"/>
              <w:rPr>
                <w:spacing w:val="-1"/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6-7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pacing w:val="-1"/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B8" w:rsidRPr="00C55E0E" w:rsidRDefault="00C55E0E" w:rsidP="00CF33B8">
            <w:pPr>
              <w:jc w:val="center"/>
              <w:rPr>
                <w:spacing w:val="-1"/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14</w:t>
            </w:r>
          </w:p>
        </w:tc>
      </w:tr>
      <w:tr w:rsidR="00CF33B8" w:rsidRPr="00C55E0E" w:rsidTr="00FE76ED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F33B8" w:rsidP="00C55E0E">
            <w:pPr>
              <w:pStyle w:val="western"/>
              <w:shd w:val="clear" w:color="auto" w:fill="FBFCFC"/>
              <w:spacing w:before="0" w:beforeAutospacing="0" w:after="0" w:afterAutospacing="0"/>
              <w:jc w:val="center"/>
            </w:pPr>
            <w:r w:rsidRPr="00C55E0E">
              <w:t>Подготовительная к школе группа «</w:t>
            </w:r>
            <w:r w:rsidR="00C55E0E" w:rsidRPr="00C55E0E">
              <w:t>Цветик-семицветик</w:t>
            </w:r>
            <w:r w:rsidRPr="00C55E0E"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F33B8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6-7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15</w:t>
            </w:r>
          </w:p>
        </w:tc>
      </w:tr>
      <w:tr w:rsidR="00CF33B8" w:rsidRPr="00BD2AF0" w:rsidTr="00FE76ED">
        <w:tc>
          <w:tcPr>
            <w:tcW w:w="44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F33B8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z w:val="24"/>
                <w:szCs w:val="24"/>
              </w:rPr>
              <w:t>136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3B8" w:rsidRPr="00C55E0E" w:rsidRDefault="00C55E0E" w:rsidP="00CF33B8">
            <w:pPr>
              <w:jc w:val="center"/>
              <w:rPr>
                <w:sz w:val="24"/>
                <w:szCs w:val="24"/>
              </w:rPr>
            </w:pPr>
            <w:r w:rsidRPr="00C55E0E">
              <w:rPr>
                <w:spacing w:val="-1"/>
                <w:sz w:val="24"/>
                <w:szCs w:val="24"/>
              </w:rPr>
              <w:t>108</w:t>
            </w:r>
          </w:p>
        </w:tc>
      </w:tr>
    </w:tbl>
    <w:p w:rsidR="00FE76ED" w:rsidRPr="00BD2AF0" w:rsidRDefault="00FE76ED" w:rsidP="00E5320A">
      <w:pPr>
        <w:pStyle w:val="western"/>
        <w:shd w:val="clear" w:color="auto" w:fill="FBFCFC"/>
        <w:spacing w:before="0" w:beforeAutospacing="0" w:after="0" w:afterAutospacing="0"/>
        <w:jc w:val="both"/>
        <w:rPr>
          <w:sz w:val="16"/>
          <w:szCs w:val="16"/>
        </w:rPr>
      </w:pPr>
    </w:p>
    <w:p w:rsidR="00FE76ED" w:rsidRPr="00BD2AF0" w:rsidRDefault="00FE76ED" w:rsidP="00E5320A">
      <w:pPr>
        <w:pStyle w:val="western"/>
        <w:shd w:val="clear" w:color="auto" w:fill="FBFCFC"/>
        <w:spacing w:before="0" w:beforeAutospacing="0" w:after="0" w:afterAutospacing="0"/>
        <w:jc w:val="both"/>
        <w:rPr>
          <w:sz w:val="16"/>
          <w:szCs w:val="16"/>
        </w:rPr>
      </w:pPr>
    </w:p>
    <w:p w:rsidR="00063331" w:rsidRDefault="00063331" w:rsidP="00E71F4B">
      <w:pPr>
        <w:spacing w:line="360" w:lineRule="auto"/>
        <w:ind w:right="101"/>
        <w:jc w:val="both"/>
        <w:rPr>
          <w:rStyle w:val="a3"/>
          <w:b w:val="0"/>
          <w:iCs/>
          <w:sz w:val="24"/>
          <w:szCs w:val="24"/>
        </w:rPr>
      </w:pPr>
      <w:r w:rsidRPr="00BD2AF0">
        <w:rPr>
          <w:sz w:val="24"/>
          <w:szCs w:val="24"/>
        </w:rPr>
        <w:t xml:space="preserve">С целью </w:t>
      </w:r>
      <w:r w:rsidRPr="00BD2AF0">
        <w:rPr>
          <w:rStyle w:val="a3"/>
          <w:b w:val="0"/>
          <w:iCs/>
          <w:sz w:val="24"/>
          <w:szCs w:val="24"/>
        </w:rPr>
        <w:t>обеспечения единства и преемственности семейного и общественного воспитания, оказания психолого-педагогической помощи родителям</w:t>
      </w:r>
      <w:r w:rsidR="00417824" w:rsidRPr="00BD2AF0">
        <w:rPr>
          <w:rStyle w:val="a3"/>
          <w:b w:val="0"/>
          <w:iCs/>
          <w:sz w:val="24"/>
          <w:szCs w:val="24"/>
        </w:rPr>
        <w:t xml:space="preserve"> </w:t>
      </w:r>
      <w:r w:rsidRPr="00BD2AF0">
        <w:rPr>
          <w:rStyle w:val="a3"/>
          <w:b w:val="0"/>
          <w:iCs/>
          <w:sz w:val="24"/>
          <w:szCs w:val="24"/>
        </w:rPr>
        <w:t>(законным представителям), поддержки всестороннего развития личности детей</w:t>
      </w:r>
      <w:r w:rsidR="00417824" w:rsidRPr="00BD2AF0">
        <w:rPr>
          <w:rStyle w:val="a3"/>
          <w:b w:val="0"/>
          <w:iCs/>
          <w:sz w:val="24"/>
          <w:szCs w:val="24"/>
        </w:rPr>
        <w:t xml:space="preserve"> работает</w:t>
      </w:r>
      <w:r w:rsidRPr="00BD2AF0">
        <w:rPr>
          <w:rStyle w:val="a3"/>
          <w:b w:val="0"/>
          <w:iCs/>
          <w:sz w:val="24"/>
          <w:szCs w:val="24"/>
        </w:rPr>
        <w:t xml:space="preserve"> </w:t>
      </w:r>
      <w:r w:rsidRPr="00BD2AF0">
        <w:rPr>
          <w:sz w:val="24"/>
          <w:szCs w:val="24"/>
        </w:rPr>
        <w:t xml:space="preserve">консультационный пункт для родителей </w:t>
      </w:r>
      <w:r w:rsidR="00417824" w:rsidRPr="00BD2AF0">
        <w:rPr>
          <w:rStyle w:val="a3"/>
          <w:b w:val="0"/>
          <w:iCs/>
          <w:sz w:val="24"/>
          <w:szCs w:val="24"/>
        </w:rPr>
        <w:t>(законных представителей) детей в возрасте от 2 до 7 лет, не посещающих дошкольное учреждение.</w:t>
      </w:r>
    </w:p>
    <w:p w:rsidR="00BD2AF0" w:rsidRDefault="00BD2AF0" w:rsidP="00E71F4B">
      <w:pPr>
        <w:spacing w:line="360" w:lineRule="auto"/>
        <w:ind w:righ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 </w:t>
      </w:r>
      <w:r w:rsidRPr="00BD2AF0">
        <w:rPr>
          <w:color w:val="000000"/>
          <w:sz w:val="24"/>
          <w:szCs w:val="24"/>
        </w:rPr>
        <w:t>Учреждением осуществляется в соответствии с Федеральными законами, нормативными правовыми актами и Уставом ДОУ,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строится на основе сочетания единоначалия и коллегиальности.</w:t>
      </w:r>
    </w:p>
    <w:p w:rsidR="00BD2AF0" w:rsidRDefault="00BD2AF0" w:rsidP="00E71F4B">
      <w:pPr>
        <w:spacing w:line="360" w:lineRule="auto"/>
        <w:ind w:right="101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в Учреждении  действуют органы самоуправления:</w:t>
      </w:r>
    </w:p>
    <w:p w:rsidR="00BD2AF0" w:rsidRPr="00BD2AF0" w:rsidRDefault="00BD2AF0" w:rsidP="00BD2AF0">
      <w:pPr>
        <w:pStyle w:val="ab"/>
        <w:numPr>
          <w:ilvl w:val="0"/>
          <w:numId w:val="20"/>
        </w:numPr>
        <w:spacing w:line="360" w:lineRule="auto"/>
        <w:ind w:left="284" w:right="1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работников,</w:t>
      </w:r>
    </w:p>
    <w:p w:rsidR="00BD2AF0" w:rsidRPr="00BD2AF0" w:rsidRDefault="00BD2AF0" w:rsidP="00BD2AF0">
      <w:pPr>
        <w:pStyle w:val="ab"/>
        <w:numPr>
          <w:ilvl w:val="0"/>
          <w:numId w:val="20"/>
        </w:numPr>
        <w:spacing w:line="360" w:lineRule="auto"/>
        <w:ind w:left="284" w:right="1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совет, </w:t>
      </w:r>
    </w:p>
    <w:p w:rsidR="00BD2AF0" w:rsidRPr="00BD2AF0" w:rsidRDefault="00BD2AF0" w:rsidP="00BD2AF0">
      <w:pPr>
        <w:pStyle w:val="ab"/>
        <w:numPr>
          <w:ilvl w:val="0"/>
          <w:numId w:val="20"/>
        </w:numPr>
        <w:spacing w:line="360" w:lineRule="auto"/>
        <w:ind w:left="284" w:right="1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color w:val="000000"/>
          <w:sz w:val="24"/>
          <w:szCs w:val="24"/>
        </w:rPr>
        <w:t>Управляющий (общественный) совет,</w:t>
      </w:r>
    </w:p>
    <w:p w:rsidR="00BD2AF0" w:rsidRPr="00BD2AF0" w:rsidRDefault="00BD2AF0" w:rsidP="00BD2AF0">
      <w:pPr>
        <w:pStyle w:val="ab"/>
        <w:numPr>
          <w:ilvl w:val="0"/>
          <w:numId w:val="20"/>
        </w:numPr>
        <w:spacing w:after="0" w:line="360" w:lineRule="auto"/>
        <w:ind w:left="284" w:right="10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color w:val="000000"/>
          <w:sz w:val="24"/>
          <w:szCs w:val="24"/>
        </w:rPr>
        <w:t>Совет родителей</w:t>
      </w:r>
    </w:p>
    <w:p w:rsidR="00BD2AF0" w:rsidRPr="00BD2AF0" w:rsidRDefault="00BD2AF0" w:rsidP="00E71F4B">
      <w:pPr>
        <w:spacing w:line="360" w:lineRule="auto"/>
        <w:ind w:right="1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Органы </w:t>
      </w:r>
      <w:r w:rsidRPr="00BD2AF0">
        <w:rPr>
          <w:color w:val="000000"/>
          <w:sz w:val="24"/>
          <w:szCs w:val="24"/>
        </w:rPr>
        <w:t>самоуправления Учреждения работают в тесном контакте с администрацией и общественными организациями Учреждения и в соответствии действующим законодательством.</w:t>
      </w:r>
    </w:p>
    <w:p w:rsidR="007D19C2" w:rsidRPr="00BD2AF0" w:rsidRDefault="007D19C2" w:rsidP="00EA57E3">
      <w:pPr>
        <w:pStyle w:val="BodyTextIndent1"/>
        <w:ind w:firstLine="0"/>
      </w:pPr>
    </w:p>
    <w:p w:rsidR="007D19C2" w:rsidRPr="00BD2AF0" w:rsidRDefault="007D19C2" w:rsidP="00CB3174">
      <w:pPr>
        <w:pStyle w:val="BodyTextIndent1"/>
        <w:spacing w:line="360" w:lineRule="auto"/>
        <w:ind w:firstLine="0"/>
        <w:jc w:val="center"/>
        <w:rPr>
          <w:b/>
          <w:sz w:val="28"/>
          <w:szCs w:val="28"/>
        </w:rPr>
      </w:pPr>
      <w:r w:rsidRPr="00BD2AF0">
        <w:rPr>
          <w:b/>
          <w:sz w:val="28"/>
          <w:szCs w:val="28"/>
        </w:rPr>
        <w:t>2.Особенно</w:t>
      </w:r>
      <w:r w:rsidR="00CB3174" w:rsidRPr="00BD2AF0">
        <w:rPr>
          <w:b/>
          <w:sz w:val="28"/>
          <w:szCs w:val="28"/>
        </w:rPr>
        <w:t xml:space="preserve">сти образовательного процесса  </w:t>
      </w:r>
    </w:p>
    <w:p w:rsidR="00714240" w:rsidRPr="00BD2AF0" w:rsidRDefault="007E2D0E" w:rsidP="00714240">
      <w:pPr>
        <w:spacing w:after="75"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>Воспитательно-образовательная работа осуществлялась</w:t>
      </w:r>
      <w:r w:rsidR="00714240" w:rsidRPr="00BD2AF0">
        <w:rPr>
          <w:color w:val="000000"/>
          <w:sz w:val="24"/>
          <w:szCs w:val="24"/>
        </w:rPr>
        <w:t xml:space="preserve"> на основе: </w:t>
      </w:r>
    </w:p>
    <w:p w:rsidR="007E2D0E" w:rsidRPr="00BD2AF0" w:rsidRDefault="00714240" w:rsidP="00714240">
      <w:pPr>
        <w:spacing w:after="75"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  <w:u w:val="single"/>
        </w:rPr>
        <w:t>О</w:t>
      </w:r>
      <w:r w:rsidRPr="00BD2AF0">
        <w:rPr>
          <w:rFonts w:eastAsia="Calibri"/>
          <w:spacing w:val="4"/>
          <w:sz w:val="24"/>
          <w:szCs w:val="24"/>
          <w:u w:val="single"/>
        </w:rPr>
        <w:t>сновной общеобразовательной программы</w:t>
      </w:r>
      <w:r w:rsidRPr="00BD2AF0">
        <w:rPr>
          <w:rFonts w:eastAsia="Calibri"/>
          <w:spacing w:val="4"/>
          <w:sz w:val="24"/>
          <w:szCs w:val="24"/>
        </w:rPr>
        <w:t xml:space="preserve"> </w:t>
      </w:r>
      <w:r w:rsidR="007E2D0E" w:rsidRPr="00BD2AF0">
        <w:rPr>
          <w:sz w:val="24"/>
          <w:szCs w:val="24"/>
        </w:rPr>
        <w:t>«Примерная основная общеобразовательная программа дошкольного образования «От рождения до школы»  под редакцией  Н.Е. Вераксы, Т.С.Комаровой, М.А.Васильевой</w:t>
      </w:r>
      <w:r w:rsidRPr="00BD2AF0">
        <w:rPr>
          <w:sz w:val="24"/>
          <w:szCs w:val="24"/>
        </w:rPr>
        <w:t xml:space="preserve">, </w:t>
      </w:r>
    </w:p>
    <w:p w:rsidR="00714240" w:rsidRPr="00BD2AF0" w:rsidRDefault="00714240" w:rsidP="00714240">
      <w:pPr>
        <w:spacing w:line="360" w:lineRule="auto"/>
        <w:jc w:val="both"/>
        <w:rPr>
          <w:b/>
          <w:sz w:val="24"/>
          <w:szCs w:val="24"/>
        </w:rPr>
      </w:pPr>
      <w:r w:rsidRPr="00BD2AF0">
        <w:rPr>
          <w:sz w:val="24"/>
          <w:szCs w:val="24"/>
          <w:u w:val="single"/>
        </w:rPr>
        <w:t>Парциальных программ</w:t>
      </w:r>
      <w:r w:rsidRPr="00BD2AF0">
        <w:rPr>
          <w:sz w:val="24"/>
          <w:szCs w:val="24"/>
        </w:rPr>
        <w:t>: «Здоровый дошкольник» Ю.Ф. Змановский; Комплексная программа физического воспитания для ДОУ Р</w:t>
      </w:r>
      <w:proofErr w:type="gramStart"/>
      <w:r w:rsidRPr="00BD2AF0">
        <w:rPr>
          <w:sz w:val="24"/>
          <w:szCs w:val="24"/>
        </w:rPr>
        <w:t>С(</w:t>
      </w:r>
      <w:proofErr w:type="gramEnd"/>
      <w:r w:rsidRPr="00BD2AF0">
        <w:rPr>
          <w:sz w:val="24"/>
          <w:szCs w:val="24"/>
        </w:rPr>
        <w:t>Я) В.П. Васильева, О.А. Уржумцева и др.; Программа «Ладушки» под редакцией И.Каплуновой и Н. Новоскольцевой.</w:t>
      </w:r>
    </w:p>
    <w:p w:rsidR="00714240" w:rsidRPr="00BD2AF0" w:rsidRDefault="00714240" w:rsidP="00714240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sz w:val="24"/>
          <w:szCs w:val="24"/>
          <w:u w:val="single"/>
        </w:rPr>
        <w:t>Дополнительных программ</w:t>
      </w:r>
      <w:r w:rsidRPr="00BD2AF0">
        <w:rPr>
          <w:sz w:val="24"/>
          <w:szCs w:val="24"/>
        </w:rPr>
        <w:t xml:space="preserve">: Воспитание и обучение детей дошкольного возраста с фонетико-фонематическим недоразвитием Т.Б. Филичёва, Г.Р. Чиркина; Программа обучения разговорному якутскому языку в русскоязычных детских садах, В.М. Петрова, Е.М. Сергеева, Ю.И. Трофимова. </w:t>
      </w:r>
      <w:r w:rsidR="007E2D0E" w:rsidRPr="00BD2AF0">
        <w:rPr>
          <w:color w:val="000000"/>
          <w:sz w:val="24"/>
          <w:szCs w:val="24"/>
        </w:rPr>
        <w:t> </w:t>
      </w:r>
    </w:p>
    <w:p w:rsidR="00714240" w:rsidRPr="00BD2AF0" w:rsidRDefault="00714240" w:rsidP="00714240">
      <w:pPr>
        <w:spacing w:line="360" w:lineRule="auto"/>
        <w:jc w:val="both"/>
        <w:rPr>
          <w:sz w:val="24"/>
          <w:szCs w:val="24"/>
        </w:rPr>
      </w:pPr>
      <w:r w:rsidRPr="00BD2AF0">
        <w:rPr>
          <w:color w:val="000000"/>
          <w:sz w:val="24"/>
          <w:szCs w:val="24"/>
        </w:rPr>
        <w:t>Учреждение обеспечивает</w:t>
      </w:r>
      <w:r w:rsidR="007E2D0E" w:rsidRPr="00BD2AF0">
        <w:rPr>
          <w:color w:val="000000"/>
          <w:sz w:val="24"/>
          <w:szCs w:val="24"/>
        </w:rPr>
        <w:t xml:space="preserve"> выполнение программы дошкольного уровня образования по всем направлениям развития ребенка.</w:t>
      </w:r>
    </w:p>
    <w:p w:rsidR="007E2D0E" w:rsidRPr="00BD2AF0" w:rsidRDefault="007E2D0E" w:rsidP="00714240">
      <w:pPr>
        <w:spacing w:line="360" w:lineRule="auto"/>
        <w:jc w:val="both"/>
        <w:rPr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При организации образовательного процесса </w:t>
      </w:r>
      <w:r w:rsidR="00714240" w:rsidRPr="00BD2AF0">
        <w:rPr>
          <w:color w:val="000000"/>
          <w:sz w:val="24"/>
          <w:szCs w:val="24"/>
        </w:rPr>
        <w:t xml:space="preserve">учитываются </w:t>
      </w:r>
      <w:r w:rsidRPr="00BD2AF0">
        <w:rPr>
          <w:color w:val="000000"/>
          <w:sz w:val="24"/>
          <w:szCs w:val="24"/>
        </w:rPr>
        <w:t>принципы интеграции образовательных областей в соответствии с возрастными возможностями и особе</w:t>
      </w:r>
      <w:r w:rsidR="00714240" w:rsidRPr="00BD2AF0">
        <w:rPr>
          <w:color w:val="000000"/>
          <w:sz w:val="24"/>
          <w:szCs w:val="24"/>
        </w:rPr>
        <w:t>нностями воспитанников. В основе</w:t>
      </w:r>
      <w:r w:rsidRPr="00BD2AF0">
        <w:rPr>
          <w:color w:val="000000"/>
          <w:sz w:val="24"/>
          <w:szCs w:val="24"/>
        </w:rPr>
        <w:t xml:space="preserve"> организации образовательного процесса </w:t>
      </w:r>
      <w:r w:rsidR="00714240" w:rsidRPr="00BD2AF0">
        <w:rPr>
          <w:color w:val="000000"/>
          <w:sz w:val="24"/>
          <w:szCs w:val="24"/>
        </w:rPr>
        <w:t xml:space="preserve">лежит </w:t>
      </w:r>
      <w:r w:rsidRPr="00BD2AF0">
        <w:rPr>
          <w:color w:val="000000"/>
          <w:sz w:val="24"/>
          <w:szCs w:val="24"/>
        </w:rPr>
        <w:t>комплексно-тематический принцип с ведущей игровой деятельностью, а  решение программных задач  осуществляется в разных формах совместной деятельности взрослых и детей, а также в самостоятельной деятельности детей.</w:t>
      </w:r>
    </w:p>
    <w:p w:rsidR="00EC0DC5" w:rsidRPr="00BD2AF0" w:rsidRDefault="00EC0DC5" w:rsidP="00EC0DC5">
      <w:pPr>
        <w:spacing w:line="360" w:lineRule="auto"/>
        <w:jc w:val="both"/>
        <w:rPr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Весь воспитательно-образовательный процесс в ДОУ нацелен на развитие личности каждого ребёнка. Основной целью нашей работы является создание условий для охраны и укрепления здоровья детей; формирование ценностного отношения детей к своему здоровью и здоровому образу жизни. </w:t>
      </w:r>
      <w:r w:rsidRPr="00BD2AF0">
        <w:rPr>
          <w:sz w:val="24"/>
          <w:szCs w:val="24"/>
        </w:rPr>
        <w:t>Созданная развивающая предметно-пространственная среда в ДОУ помогает ребенку отыскать область своих интересов, раскрыть потенциальные возможности, утвердиться творчески способной личности. Организуя предметно-развивающую среду в групповых помещениях,  в кабинетах специалистов учитывается все, что способствует  становлению базовых характеристик личности воспитанников, показателям их здоровья, психофизиологических и коммуникативных особенностей, уровню общего и речевого развития, а также эмоционального настроя.</w:t>
      </w:r>
    </w:p>
    <w:p w:rsidR="00EC0DC5" w:rsidRPr="00BD2AF0" w:rsidRDefault="00EC0DC5" w:rsidP="00EC0DC5">
      <w:pPr>
        <w:spacing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П</w:t>
      </w:r>
      <w:r w:rsidRPr="00BD2AF0">
        <w:rPr>
          <w:color w:val="2E2E2E"/>
          <w:sz w:val="24"/>
          <w:szCs w:val="24"/>
        </w:rPr>
        <w:t xml:space="preserve">риоритетным направлением в работе ДОУ является физическое развитие детей дошкольного возраста. </w:t>
      </w:r>
      <w:r w:rsidRPr="00BD2AF0">
        <w:rPr>
          <w:color w:val="000000"/>
          <w:sz w:val="24"/>
          <w:szCs w:val="24"/>
          <w:bdr w:val="none" w:sz="0" w:space="0" w:color="auto" w:frame="1"/>
        </w:rPr>
        <w:t xml:space="preserve">Вся работа по физическому воспитанию и оздоровлению детей в ДОУ выстраивается с широким применением игровой деятельности, </w:t>
      </w:r>
      <w:r w:rsidRPr="00BD2AF0">
        <w:rPr>
          <w:sz w:val="24"/>
          <w:szCs w:val="24"/>
        </w:rPr>
        <w:t xml:space="preserve">в связи с чем, 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спортивные уголки. В этих зонах имеются мячи, скакалки, кегли, игры для развития мелкой моторики рук и физкультурное оборудование, сделанное руками воспитателей. В группах имеются дидактические игры и пособия по культуре поведения, ведению здорового образа жизни, соблюдению правил безопасного поведения и правил личной гигиены. </w:t>
      </w:r>
    </w:p>
    <w:p w:rsidR="00EC0DC5" w:rsidRPr="00BD2AF0" w:rsidRDefault="00EC0DC5" w:rsidP="00EC0DC5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  <w:bdr w:val="none" w:sz="0" w:space="0" w:color="auto" w:frame="1"/>
        </w:rPr>
        <w:t>С целью популяризации физкультуры и спорта, сохранения и укрепления здоровья детей в детском саду н</w:t>
      </w:r>
      <w:r w:rsidRPr="00BD2AF0">
        <w:rPr>
          <w:color w:val="000000"/>
          <w:sz w:val="24"/>
          <w:szCs w:val="24"/>
        </w:rPr>
        <w:t>а протяжении всего дня в  ДОУ поддерживается оптимальный двигательный режим: физкультурные занятия, физкультминутки, подвижные игры, пальчиковая гимнастика, игры на свежем воздухе, спортивные праздники, развлечения, лечебно-корригирующая гимнастика, фитотерапия.</w:t>
      </w:r>
    </w:p>
    <w:p w:rsidR="00EC0DC5" w:rsidRPr="00BD2AF0" w:rsidRDefault="00EC0DC5" w:rsidP="00EC0DC5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>Педагогом дополнительного образования в ДОУ ведется обучение разговорному якутскому языку, с целью обучения и понимания определённого количества повседневных фраз и элементарному речевому обмену детей с педагогом и между собой,  а также знакомства с якутской национальной культурой (бытом, обрядами, национальными видами спорта, играми и развлечениями).</w:t>
      </w:r>
    </w:p>
    <w:p w:rsidR="00EC0DC5" w:rsidRPr="00BD2AF0" w:rsidRDefault="00EC0DC5" w:rsidP="00EC0DC5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AF0">
        <w:rPr>
          <w:rFonts w:ascii="Times New Roman" w:hAnsi="Times New Roman"/>
          <w:sz w:val="24"/>
          <w:szCs w:val="24"/>
        </w:rPr>
        <w:t xml:space="preserve">Нам логопедическом </w:t>
      </w:r>
      <w:proofErr w:type="gramStart"/>
      <w:r w:rsidRPr="00BD2AF0">
        <w:rPr>
          <w:rFonts w:ascii="Times New Roman" w:hAnsi="Times New Roman"/>
          <w:sz w:val="24"/>
          <w:szCs w:val="24"/>
        </w:rPr>
        <w:t>пункте</w:t>
      </w:r>
      <w:proofErr w:type="gramEnd"/>
      <w:r w:rsidRPr="00BD2AF0">
        <w:rPr>
          <w:rFonts w:ascii="Times New Roman" w:hAnsi="Times New Roman"/>
          <w:sz w:val="24"/>
          <w:szCs w:val="24"/>
        </w:rPr>
        <w:t xml:space="preserve"> осуществляется оказание практической помощи детям дошкольного возраста 5-7 лет с нетяжелыми речевыми нарушениями (фонетическое, фонетико-фонематическое недоразвитие речи).</w:t>
      </w:r>
    </w:p>
    <w:p w:rsidR="00EC0DC5" w:rsidRPr="00BD2AF0" w:rsidRDefault="00EC0DC5" w:rsidP="00EC0DC5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AF0">
        <w:rPr>
          <w:rFonts w:ascii="Times New Roman" w:hAnsi="Times New Roman"/>
          <w:sz w:val="24"/>
          <w:szCs w:val="24"/>
        </w:rPr>
        <w:t xml:space="preserve">Психологическое сопровождение в ДОУ осуществляется педагогом-психологом для оказания психологической помощи детям, педагогам, родителям (законным представителям). </w:t>
      </w:r>
    </w:p>
    <w:p w:rsidR="00A26244" w:rsidRPr="00BD2AF0" w:rsidRDefault="00EC0DC5" w:rsidP="00EC0DC5">
      <w:pPr>
        <w:spacing w:line="360" w:lineRule="auto"/>
        <w:ind w:right="101"/>
        <w:jc w:val="both"/>
        <w:rPr>
          <w:bCs/>
          <w:iCs/>
          <w:sz w:val="24"/>
          <w:szCs w:val="24"/>
        </w:rPr>
      </w:pPr>
      <w:proofErr w:type="gramStart"/>
      <w:r w:rsidRPr="00BD2AF0">
        <w:rPr>
          <w:sz w:val="24"/>
          <w:szCs w:val="24"/>
        </w:rPr>
        <w:t xml:space="preserve">С целью </w:t>
      </w:r>
      <w:r w:rsidRPr="00BD2AF0">
        <w:rPr>
          <w:rStyle w:val="a3"/>
          <w:b w:val="0"/>
          <w:iCs/>
          <w:sz w:val="24"/>
          <w:szCs w:val="24"/>
        </w:rPr>
        <w:t xml:space="preserve">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 работает </w:t>
      </w:r>
      <w:r w:rsidRPr="00BD2AF0">
        <w:rPr>
          <w:sz w:val="24"/>
          <w:szCs w:val="24"/>
        </w:rPr>
        <w:t>консультативном пункт для родителей</w:t>
      </w:r>
      <w:r w:rsidRPr="00BD2AF0">
        <w:rPr>
          <w:b/>
          <w:sz w:val="24"/>
          <w:szCs w:val="24"/>
        </w:rPr>
        <w:t xml:space="preserve"> </w:t>
      </w:r>
      <w:r w:rsidRPr="00BD2AF0">
        <w:rPr>
          <w:rStyle w:val="a3"/>
          <w:b w:val="0"/>
          <w:iCs/>
          <w:sz w:val="24"/>
          <w:szCs w:val="24"/>
        </w:rPr>
        <w:t xml:space="preserve">(законных представителей) детей в возрасте от 2 до 7 лет, </w:t>
      </w:r>
      <w:r w:rsidR="00A26244" w:rsidRPr="00BD2AF0">
        <w:rPr>
          <w:rFonts w:eastAsiaTheme="minorHAnsi"/>
          <w:sz w:val="24"/>
          <w:szCs w:val="24"/>
          <w:lang w:eastAsia="en-US"/>
        </w:rPr>
        <w:t>воспитывающихся в условиях семьи</w:t>
      </w:r>
      <w:r w:rsidR="00A26244" w:rsidRPr="00BD2AF0">
        <w:rPr>
          <w:rStyle w:val="a3"/>
          <w:b w:val="0"/>
          <w:iCs/>
          <w:sz w:val="24"/>
          <w:szCs w:val="24"/>
        </w:rPr>
        <w:t xml:space="preserve">  и </w:t>
      </w:r>
      <w:r w:rsidRPr="00BD2AF0">
        <w:rPr>
          <w:rStyle w:val="a3"/>
          <w:b w:val="0"/>
          <w:iCs/>
          <w:sz w:val="24"/>
          <w:szCs w:val="24"/>
        </w:rPr>
        <w:t>не посещающих дошкольное учреждение.</w:t>
      </w:r>
      <w:proofErr w:type="gramEnd"/>
    </w:p>
    <w:p w:rsidR="00EC0DC5" w:rsidRPr="00BD2AF0" w:rsidRDefault="00EC0DC5" w:rsidP="00EC0DC5">
      <w:pPr>
        <w:spacing w:line="360" w:lineRule="auto"/>
        <w:ind w:right="10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В детском саду организованы дополнительные образовательные услуги, предоставляемые учреждением  в рамках бюджетного финансирования по направлениям:</w:t>
      </w:r>
    </w:p>
    <w:p w:rsidR="00EC0DC5" w:rsidRPr="00BD2AF0" w:rsidRDefault="00EC0DC5" w:rsidP="00EC0DC5">
      <w:pPr>
        <w:pStyle w:val="ab"/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2AF0">
        <w:rPr>
          <w:rFonts w:ascii="Times New Roman" w:hAnsi="Times New Roman"/>
          <w:i/>
          <w:sz w:val="24"/>
          <w:szCs w:val="24"/>
          <w:u w:val="single"/>
        </w:rPr>
        <w:t>физическое</w:t>
      </w:r>
      <w:r w:rsidRPr="00BD2AF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D2AF0">
        <w:rPr>
          <w:rFonts w:ascii="Times New Roman" w:hAnsi="Times New Roman"/>
          <w:sz w:val="24"/>
          <w:szCs w:val="24"/>
        </w:rPr>
        <w:t>«Фитбол-гимнастика», спортивная секция «Олимпики»;</w:t>
      </w:r>
      <w:proofErr w:type="gramEnd"/>
    </w:p>
    <w:p w:rsidR="00EC0DC5" w:rsidRPr="00BD2AF0" w:rsidRDefault="00EC0DC5" w:rsidP="00EC0DC5">
      <w:pPr>
        <w:pStyle w:val="ab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AF0">
        <w:rPr>
          <w:rFonts w:ascii="Times New Roman" w:hAnsi="Times New Roman"/>
          <w:i/>
          <w:sz w:val="24"/>
          <w:szCs w:val="24"/>
          <w:u w:val="single"/>
        </w:rPr>
        <w:t>художественно-эстетическое</w:t>
      </w:r>
      <w:r w:rsidRPr="00BD2AF0">
        <w:rPr>
          <w:rFonts w:ascii="Times New Roman" w:hAnsi="Times New Roman"/>
          <w:i/>
          <w:sz w:val="24"/>
          <w:szCs w:val="24"/>
        </w:rPr>
        <w:t>:</w:t>
      </w:r>
      <w:r w:rsidRPr="00BD2AF0">
        <w:rPr>
          <w:rFonts w:ascii="Times New Roman" w:hAnsi="Times New Roman"/>
          <w:sz w:val="24"/>
          <w:szCs w:val="24"/>
        </w:rPr>
        <w:t xml:space="preserve"> танцевально-хореографическая студия, ансамбль «Подснежник, «Творческая мастерская», ансамбль «Тутти», «Мир красок», «Цветные ладошки», «Тестопластика», «Увлекательная рисовашка», «Детская мастерская»;</w:t>
      </w:r>
      <w:proofErr w:type="gramEnd"/>
    </w:p>
    <w:p w:rsidR="007E2D0E" w:rsidRPr="00BD2AF0" w:rsidRDefault="00EC0DC5" w:rsidP="00354A94">
      <w:pPr>
        <w:pStyle w:val="ab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2AF0">
        <w:rPr>
          <w:rFonts w:ascii="Times New Roman" w:hAnsi="Times New Roman"/>
          <w:i/>
          <w:sz w:val="24"/>
          <w:szCs w:val="24"/>
          <w:u w:val="single"/>
        </w:rPr>
        <w:t>познавательно-речевое</w:t>
      </w:r>
      <w:r w:rsidRPr="00BD2AF0">
        <w:rPr>
          <w:rFonts w:ascii="Times New Roman" w:hAnsi="Times New Roman"/>
          <w:sz w:val="24"/>
          <w:szCs w:val="24"/>
        </w:rPr>
        <w:t>: «Английский язык»,  «Природа и мы», «</w:t>
      </w:r>
      <w:r w:rsidRPr="00BD2AF0">
        <w:rPr>
          <w:rFonts w:ascii="Times New Roman" w:hAnsi="Times New Roman"/>
          <w:sz w:val="24"/>
          <w:szCs w:val="24"/>
          <w:lang w:val="en-US"/>
        </w:rPr>
        <w:t>Step</w:t>
      </w:r>
      <w:r w:rsidRPr="00BD2AF0">
        <w:rPr>
          <w:rFonts w:ascii="Times New Roman" w:hAnsi="Times New Roman"/>
          <w:sz w:val="24"/>
          <w:szCs w:val="24"/>
        </w:rPr>
        <w:t xml:space="preserve"> </w:t>
      </w:r>
      <w:r w:rsidRPr="00BD2AF0">
        <w:rPr>
          <w:rFonts w:ascii="Times New Roman" w:hAnsi="Times New Roman"/>
          <w:sz w:val="24"/>
          <w:szCs w:val="24"/>
          <w:lang w:val="en-US"/>
        </w:rPr>
        <w:t>by</w:t>
      </w:r>
      <w:r w:rsidRPr="00BD2AF0">
        <w:rPr>
          <w:rFonts w:ascii="Times New Roman" w:hAnsi="Times New Roman"/>
          <w:sz w:val="24"/>
          <w:szCs w:val="24"/>
        </w:rPr>
        <w:t xml:space="preserve"> </w:t>
      </w:r>
      <w:r w:rsidRPr="00BD2AF0">
        <w:rPr>
          <w:rFonts w:ascii="Times New Roman" w:hAnsi="Times New Roman"/>
          <w:sz w:val="24"/>
          <w:szCs w:val="24"/>
          <w:lang w:val="en-US"/>
        </w:rPr>
        <w:t>step</w:t>
      </w:r>
      <w:r w:rsidRPr="00BD2AF0">
        <w:rPr>
          <w:rFonts w:ascii="Times New Roman" w:hAnsi="Times New Roman"/>
          <w:sz w:val="24"/>
          <w:szCs w:val="24"/>
        </w:rPr>
        <w:t>», «Веселые ладошки» «Игротерапия».</w:t>
      </w:r>
    </w:p>
    <w:p w:rsidR="007E2D0E" w:rsidRPr="00BD2AF0" w:rsidRDefault="00354A94" w:rsidP="00354A94">
      <w:pPr>
        <w:spacing w:after="75"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Для определения уровня развития детей педагогами проводится мониторинг качества освоения образовательных областей при  использовании </w:t>
      </w:r>
      <w:r w:rsidR="007E2D0E" w:rsidRPr="00BD2AF0">
        <w:rPr>
          <w:color w:val="000000"/>
          <w:sz w:val="24"/>
          <w:szCs w:val="24"/>
        </w:rPr>
        <w:t>разнообразные методы: анкетирование, наблюдение, выполнение индивидуальных заданий, беседы, экспериментирование.</w:t>
      </w:r>
    </w:p>
    <w:p w:rsidR="007E2D0E" w:rsidRPr="00BD2AF0" w:rsidRDefault="00D6526F" w:rsidP="00D6526F">
      <w:pPr>
        <w:spacing w:after="75" w:line="312" w:lineRule="atLeast"/>
        <w:ind w:left="106"/>
        <w:jc w:val="center"/>
        <w:rPr>
          <w:color w:val="000000"/>
          <w:sz w:val="24"/>
          <w:szCs w:val="24"/>
        </w:rPr>
      </w:pPr>
      <w:r w:rsidRPr="00BD2AF0">
        <w:rPr>
          <w:b/>
          <w:bCs/>
          <w:color w:val="000000"/>
          <w:sz w:val="24"/>
          <w:szCs w:val="24"/>
        </w:rPr>
        <w:t xml:space="preserve">Мониторинг качества освоения </w:t>
      </w:r>
      <w:r w:rsidR="007E2D0E" w:rsidRPr="00BD2AF0">
        <w:rPr>
          <w:b/>
          <w:bCs/>
          <w:color w:val="000000"/>
          <w:sz w:val="24"/>
          <w:szCs w:val="24"/>
        </w:rPr>
        <w:t>образовательных областей</w:t>
      </w:r>
    </w:p>
    <w:tbl>
      <w:tblPr>
        <w:tblW w:w="10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36"/>
        <w:gridCol w:w="598"/>
        <w:gridCol w:w="567"/>
        <w:gridCol w:w="538"/>
        <w:gridCol w:w="596"/>
        <w:gridCol w:w="567"/>
        <w:gridCol w:w="567"/>
        <w:gridCol w:w="567"/>
        <w:gridCol w:w="567"/>
        <w:gridCol w:w="567"/>
        <w:gridCol w:w="567"/>
        <w:gridCol w:w="567"/>
        <w:gridCol w:w="598"/>
      </w:tblGrid>
      <w:tr w:rsidR="00D6526F" w:rsidRPr="00BD2AF0" w:rsidTr="00190471">
        <w:trPr>
          <w:trHeight w:val="291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53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EE6CC2" w:rsidRPr="00BD2AF0" w:rsidTr="00190471">
        <w:trPr>
          <w:trHeight w:val="1177"/>
        </w:trPr>
        <w:tc>
          <w:tcPr>
            <w:tcW w:w="15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94A55" w:rsidRPr="00BD2AF0" w:rsidTr="00190471">
        <w:trPr>
          <w:trHeight w:val="305"/>
        </w:trPr>
        <w:tc>
          <w:tcPr>
            <w:tcW w:w="15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26F" w:rsidRPr="00BD2AF0" w:rsidRDefault="00D6526F" w:rsidP="00D652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26F" w:rsidRPr="00BD2AF0" w:rsidRDefault="00D6526F" w:rsidP="00D6526F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н</w:t>
            </w:r>
          </w:p>
        </w:tc>
      </w:tr>
      <w:tr w:rsidR="00394A55" w:rsidRPr="00BD2AF0" w:rsidTr="00BD2AF0">
        <w:trPr>
          <w:trHeight w:val="58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78057B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Младшая «Теремок»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94A55" w:rsidRPr="00BD2AF0" w:rsidTr="00BD2AF0">
        <w:trPr>
          <w:trHeight w:val="596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8E0F83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 «Белоснежка</w:t>
            </w:r>
            <w:r w:rsidR="0078057B"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A55" w:rsidRPr="00BD2AF0" w:rsidTr="00190471">
        <w:trPr>
          <w:trHeight w:val="58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78057B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Средняя</w:t>
            </w:r>
          </w:p>
          <w:p w:rsidR="0078057B" w:rsidRPr="00BD2AF0" w:rsidRDefault="008E0F83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«Умка</w:t>
            </w:r>
            <w:r w:rsidR="0078057B"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E6CC2" w:rsidRPr="00BD2A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94A55" w:rsidRPr="00BD2AF0" w:rsidTr="00190471">
        <w:trPr>
          <w:trHeight w:val="596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78057B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Старшая</w:t>
            </w:r>
          </w:p>
          <w:p w:rsidR="0078057B" w:rsidRPr="00BD2AF0" w:rsidRDefault="0078057B" w:rsidP="008E0F83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«</w:t>
            </w:r>
            <w:r w:rsidR="008E0F83">
              <w:rPr>
                <w:color w:val="000000"/>
                <w:sz w:val="24"/>
                <w:szCs w:val="24"/>
              </w:rPr>
              <w:t>Аладдин</w:t>
            </w:r>
            <w:r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A65F4" w:rsidRPr="00BD2A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AA65F4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94A55" w:rsidRPr="00BD2AF0" w:rsidTr="00BD2AF0">
        <w:trPr>
          <w:trHeight w:val="596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7B" w:rsidRPr="00BD2AF0" w:rsidRDefault="008E0F83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«Бэмби</w:t>
            </w:r>
            <w:r w:rsidR="0078057B"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A55" w:rsidRPr="00BD2AF0" w:rsidTr="00BD2AF0">
        <w:trPr>
          <w:trHeight w:val="58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55" w:rsidRPr="00BD2AF0" w:rsidRDefault="0078057B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Подготовит.</w:t>
            </w:r>
          </w:p>
          <w:p w:rsidR="0078057B" w:rsidRPr="00BD2AF0" w:rsidRDefault="008E0F83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«Русалочка</w:t>
            </w:r>
            <w:r w:rsidR="0078057B"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94A55" w:rsidRPr="00BD2AF0" w:rsidTr="00BD2AF0">
        <w:trPr>
          <w:trHeight w:val="581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394A55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 xml:space="preserve">Подготовит. </w:t>
            </w:r>
            <w:r w:rsidR="008E0F83">
              <w:rPr>
                <w:color w:val="000000"/>
                <w:sz w:val="24"/>
                <w:szCs w:val="24"/>
              </w:rPr>
              <w:t>«Цветик</w:t>
            </w:r>
            <w:r w:rsidR="0078057B" w:rsidRPr="00BD2A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78057B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E6CC2" w:rsidRPr="00BD2A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E6CC2" w:rsidRPr="00BD2A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7B" w:rsidRPr="00BD2AF0" w:rsidRDefault="00EE6CC2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4A55" w:rsidRPr="00BD2AF0" w:rsidTr="00BD2AF0">
        <w:trPr>
          <w:trHeight w:val="596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7B" w:rsidRPr="00BD2AF0" w:rsidRDefault="0078057B" w:rsidP="00394A55">
            <w:pPr>
              <w:spacing w:after="75" w:line="312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Общий 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190471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BD2A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57B" w:rsidRPr="00BD2AF0" w:rsidRDefault="008E0F83" w:rsidP="00190471">
            <w:pPr>
              <w:spacing w:after="75"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E2D0E" w:rsidRPr="00BD2AF0" w:rsidRDefault="007E2D0E" w:rsidP="007E2D0E">
      <w:pPr>
        <w:spacing w:after="75" w:line="312" w:lineRule="atLeast"/>
        <w:ind w:left="106"/>
        <w:rPr>
          <w:color w:val="000000"/>
          <w:sz w:val="24"/>
          <w:szCs w:val="24"/>
        </w:rPr>
      </w:pPr>
      <w:r w:rsidRPr="00BD2AF0">
        <w:rPr>
          <w:b/>
          <w:bCs/>
          <w:color w:val="000000"/>
          <w:sz w:val="24"/>
          <w:szCs w:val="24"/>
        </w:rPr>
        <w:t> </w:t>
      </w:r>
    </w:p>
    <w:p w:rsidR="00EC0DC5" w:rsidRPr="00BD2AF0" w:rsidRDefault="00354A94" w:rsidP="00A90941">
      <w:pPr>
        <w:spacing w:line="312" w:lineRule="atLeast"/>
        <w:ind w:right="-1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По итогам </w:t>
      </w:r>
      <w:r w:rsidR="00A90941" w:rsidRPr="00BD2AF0">
        <w:rPr>
          <w:color w:val="000000"/>
          <w:sz w:val="24"/>
          <w:szCs w:val="24"/>
        </w:rPr>
        <w:t xml:space="preserve">мониторинга </w:t>
      </w:r>
      <w:r w:rsidR="006803E8">
        <w:rPr>
          <w:color w:val="000000"/>
          <w:sz w:val="24"/>
          <w:szCs w:val="24"/>
        </w:rPr>
        <w:t>в конце 2015 - 2016</w:t>
      </w:r>
      <w:r w:rsidRPr="00BD2AF0">
        <w:rPr>
          <w:color w:val="000000"/>
          <w:sz w:val="24"/>
          <w:szCs w:val="24"/>
        </w:rPr>
        <w:t xml:space="preserve"> учебного года видно, что программный материал усвоен детьми всех возрастных групп по всем образовательным областям на допустимом и оптимальном уровне. </w:t>
      </w:r>
    </w:p>
    <w:p w:rsidR="00A90941" w:rsidRPr="00BD2AF0" w:rsidRDefault="00A90941" w:rsidP="00A90941">
      <w:pPr>
        <w:spacing w:line="312" w:lineRule="atLeast"/>
        <w:ind w:right="-1"/>
        <w:jc w:val="both"/>
        <w:rPr>
          <w:color w:val="000000"/>
          <w:sz w:val="24"/>
          <w:szCs w:val="24"/>
        </w:rPr>
      </w:pPr>
    </w:p>
    <w:p w:rsidR="00EC0DC5" w:rsidRPr="00D9339D" w:rsidRDefault="00EC0DC5" w:rsidP="00EC0DC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D9339D">
        <w:rPr>
          <w:b/>
          <w:bCs/>
          <w:i/>
          <w:iCs/>
          <w:color w:val="000000"/>
          <w:sz w:val="28"/>
          <w:szCs w:val="28"/>
        </w:rPr>
        <w:t>Достижения воспитанников в конкурсах различного уровня:</w:t>
      </w:r>
    </w:p>
    <w:p w:rsidR="00EC0DC5" w:rsidRPr="00D9339D" w:rsidRDefault="00EC0DC5" w:rsidP="00EC0DC5">
      <w:pPr>
        <w:pStyle w:val="Style1"/>
        <w:widowControl/>
        <w:jc w:val="center"/>
        <w:rPr>
          <w:rStyle w:val="FontStyle11"/>
          <w:rFonts w:ascii="Times New Roman" w:hAnsi="Times New Roman"/>
          <w:b w:val="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268"/>
        <w:gridCol w:w="1418"/>
        <w:gridCol w:w="2551"/>
      </w:tblGrid>
      <w:tr w:rsidR="00EC0DC5" w:rsidRPr="00D9339D" w:rsidTr="003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C0DC5" w:rsidRPr="00D9339D" w:rsidRDefault="00EC0DC5" w:rsidP="00394A55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Style5"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Style4"/>
              <w:widowControl/>
              <w:spacing w:line="240" w:lineRule="auto"/>
              <w:ind w:left="-108" w:right="-108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Результативность</w:t>
            </w:r>
          </w:p>
        </w:tc>
      </w:tr>
      <w:tr w:rsidR="00EC0DC5" w:rsidRPr="00D9339D" w:rsidTr="00661692">
        <w:trPr>
          <w:trHeight w:val="3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C5" w:rsidRPr="00D9339D" w:rsidRDefault="00EC0DC5" w:rsidP="006616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39D">
              <w:rPr>
                <w:rFonts w:ascii="Times New Roman" w:hAnsi="Times New Roman"/>
                <w:b/>
                <w:i/>
              </w:rPr>
              <w:t>Городской уровень:</w:t>
            </w:r>
          </w:p>
        </w:tc>
      </w:tr>
      <w:tr w:rsidR="00EC0DC5" w:rsidRPr="00D9339D" w:rsidTr="003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ab"/>
              <w:spacing w:after="0" w:line="24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детским велогонкам «Детский старт!»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Оптова Л.В., инструктор по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666C82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C5" w:rsidRPr="00D9339D" w:rsidRDefault="00EC0DC5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803E8" w:rsidRPr="00D9339D" w:rsidTr="00394A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Окружной конкурс чтецов «По страничкам Агнии Барто»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Кулагина Н.С., 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6803E8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6803E8" w:rsidRPr="00D9339D" w:rsidTr="00394A5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Городской конкурс «Основы информатики»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Тимофеева А.А.,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803E8" w:rsidRPr="00D9339D" w:rsidTr="00394A55">
        <w:trPr>
          <w:trHeight w:val="19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Городской конкурс чтецов на английском языке «</w:t>
            </w:r>
            <w:r w:rsidRPr="00D9339D">
              <w:rPr>
                <w:rFonts w:ascii="Times New Roman" w:hAnsi="Times New Roman"/>
                <w:lang w:val="en-US"/>
              </w:rPr>
              <w:t>I</w:t>
            </w:r>
            <w:r w:rsidRPr="00D9339D">
              <w:rPr>
                <w:rFonts w:ascii="Times New Roman" w:hAnsi="Times New Roman"/>
              </w:rPr>
              <w:t xml:space="preserve"> </w:t>
            </w:r>
            <w:r w:rsidRPr="00D9339D">
              <w:rPr>
                <w:rFonts w:ascii="Times New Roman" w:hAnsi="Times New Roman"/>
                <w:lang w:val="en-US"/>
              </w:rPr>
              <w:t>love</w:t>
            </w:r>
            <w:r w:rsidRPr="00D9339D">
              <w:rPr>
                <w:rFonts w:ascii="Times New Roman" w:hAnsi="Times New Roman"/>
              </w:rPr>
              <w:t xml:space="preserve"> </w:t>
            </w:r>
            <w:r w:rsidRPr="00D9339D">
              <w:rPr>
                <w:rFonts w:ascii="Times New Roman" w:hAnsi="Times New Roman"/>
                <w:lang w:val="en-US"/>
              </w:rPr>
              <w:t>Enqlish</w:t>
            </w:r>
            <w:r w:rsidRPr="00D9339D">
              <w:rPr>
                <w:rFonts w:ascii="Times New Roman" w:hAnsi="Times New Roman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803E8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DF617A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Городской чемпионат по якутским  настольным играм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803E8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Окружной чемпионат «Мама, папа и я – спортивная семья!»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Оптова Л.В., инструктор по ФИЗО.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Семья Колодезни-ковых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803E8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Окружные соревнования по русским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Каюмова Н.В.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 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Шишигина А.С. 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Николаева Т.Г.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0E188F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6803E8" w:rsidRPr="00D9339D" w:rsidRDefault="006803E8" w:rsidP="000E188F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803E8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right="33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Городской чемпионат по русским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Каюмова Н.В.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 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Шишигина А.С. воспитатель;</w:t>
            </w:r>
          </w:p>
          <w:p w:rsidR="006803E8" w:rsidRPr="00D9339D" w:rsidRDefault="006803E8" w:rsidP="000E188F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Николаева Т.Г.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E8" w:rsidRPr="00D9339D" w:rsidRDefault="006803E8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3276B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Окружной конкурс  Юный чтец  «Мой 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Каюмова Н.В. воспитатель,</w:t>
            </w:r>
          </w:p>
          <w:p w:rsidR="00D3276B" w:rsidRPr="00D9339D" w:rsidRDefault="00D3276B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Иванова А.В. воспитатель,</w:t>
            </w:r>
          </w:p>
          <w:p w:rsidR="00D3276B" w:rsidRPr="00D9339D" w:rsidRDefault="00D3276B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Шишигина А.С. воспитатель,</w:t>
            </w:r>
          </w:p>
          <w:p w:rsidR="00D3276B" w:rsidRPr="00D9339D" w:rsidRDefault="00D3276B" w:rsidP="00D3276B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Федотова О.А. воспитатель, Печенина М.В.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D3276B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за I место,  сертификаты</w:t>
            </w:r>
          </w:p>
        </w:tc>
      </w:tr>
      <w:tr w:rsidR="00D3276B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D3276B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фестиваль по якутским настольным играм среди детей старшего дошкольного возраста «Тырыынка»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D3276B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D3276B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9339D" w:rsidRDefault="00D3276B" w:rsidP="00D3276B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за III место</w:t>
            </w:r>
          </w:p>
        </w:tc>
      </w:tr>
      <w:tr w:rsidR="00D9339D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Олимпиада по риторике «Классики литературы – детям!»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Учитель-логопед Кулагина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 xml:space="preserve">Городской чемпионат по интеллектуальной игре </w:t>
            </w:r>
            <w:proofErr w:type="gramStart"/>
            <w:r w:rsidRPr="00D9339D">
              <w:rPr>
                <w:sz w:val="24"/>
                <w:szCs w:val="24"/>
              </w:rPr>
              <w:t>ДИП</w:t>
            </w:r>
            <w:proofErr w:type="gramEnd"/>
            <w:r w:rsidRPr="00D9339D">
              <w:rPr>
                <w:sz w:val="24"/>
                <w:szCs w:val="24"/>
              </w:rPr>
              <w:t xml:space="preserve"> СОНОР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Дом дружбы народов им. А.Е.Кулаковского</w:t>
            </w:r>
          </w:p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Праздничный концерт «Русский размах»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9339D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Жирков К.К.</w:t>
            </w:r>
          </w:p>
          <w:p w:rsidR="00D9339D" w:rsidRPr="00D9339D" w:rsidRDefault="00D9339D" w:rsidP="00D9339D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394A5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D9339D">
              <w:rPr>
                <w:sz w:val="24"/>
                <w:szCs w:val="24"/>
                <w:lang w:val="en-US"/>
              </w:rPr>
              <w:t>Городская ИЗО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</w:t>
            </w:r>
          </w:p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Диплом</w:t>
            </w:r>
          </w:p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III место</w:t>
            </w:r>
          </w:p>
        </w:tc>
      </w:tr>
      <w:tr w:rsidR="00D9339D" w:rsidRPr="00D9339D" w:rsidTr="00D9339D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фестиваль выразительного чтения якутских поэтов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D9339D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Окружные спортивные соревнования 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Оптова Л.В., инструктор по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/>
              </w:rPr>
              <w:t xml:space="preserve">Грамота  </w:t>
            </w:r>
            <w:r w:rsidRPr="00D9339D">
              <w:rPr>
                <w:rFonts w:ascii="Times New Roman" w:hAnsi="Times New Roman"/>
                <w:lang w:val="en-US"/>
              </w:rPr>
              <w:t>I</w:t>
            </w:r>
            <w:r w:rsidRPr="00D9339D">
              <w:rPr>
                <w:rFonts w:ascii="Times New Roman" w:hAnsi="Times New Roman"/>
              </w:rPr>
              <w:t xml:space="preserve"> место</w:t>
            </w:r>
          </w:p>
        </w:tc>
      </w:tr>
      <w:tr w:rsidR="00D9339D" w:rsidRPr="00D9339D" w:rsidTr="00D9339D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конкурс рисунков по произведениям якутского поэта П.Дмитриева - Туутук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Городские соревнования по ЧИР ПОМ ФРИСТАЙЛУ «Звездный 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16EA4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Жирков К.К.</w:t>
            </w:r>
          </w:p>
          <w:p w:rsidR="00D9339D" w:rsidRPr="00D9339D" w:rsidRDefault="00D9339D" w:rsidP="00D16EA4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 xml:space="preserve">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Диплом  за I место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1B35FA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конкурс рисунков «Мой любимый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 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Каюмова Н.В.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1B35FA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1B35FA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Городская мета предметная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Прокопьева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чемпионат «Кустук-бол»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Оптова Л.В.</w:t>
            </w:r>
          </w:p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фестиваль якутского фольклора «Туой, хомус! Дуорай, тойук!»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фестиваль якутского фольклора «Туой, хомус! Дуорай, тойук!» для якутскоязычных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Окружной фестиваль «Играй гармонь, звени частушка!»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803E8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 xml:space="preserve">Жирков К.К., </w:t>
            </w:r>
          </w:p>
          <w:p w:rsidR="00D9339D" w:rsidRPr="00D9339D" w:rsidRDefault="00D9339D" w:rsidP="006803E8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Окружные соревнования «Надежда Туймаады»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Оптова Л.В. инструктор по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04744B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фестиваль английского языка среди ДОУ «</w:t>
            </w:r>
            <w:r w:rsidRPr="00D9339D">
              <w:rPr>
                <w:sz w:val="24"/>
                <w:szCs w:val="24"/>
                <w:lang w:val="en-US"/>
              </w:rPr>
              <w:t>ENGLJSN</w:t>
            </w:r>
            <w:r w:rsidRPr="00D9339D">
              <w:rPr>
                <w:sz w:val="24"/>
                <w:szCs w:val="24"/>
              </w:rPr>
              <w:t xml:space="preserve"> </w:t>
            </w:r>
            <w:r w:rsidRPr="00D9339D">
              <w:rPr>
                <w:sz w:val="24"/>
                <w:szCs w:val="24"/>
                <w:lang w:val="en-US"/>
              </w:rPr>
              <w:t>PLANET</w:t>
            </w:r>
            <w:r w:rsidRPr="00D9339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9339D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Исакова Л.В.</w:t>
            </w:r>
          </w:p>
          <w:p w:rsidR="00D9339D" w:rsidRPr="00D9339D" w:rsidRDefault="00D9339D" w:rsidP="00D9339D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 xml:space="preserve"> ПДО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04744B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04744B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Городской театрализованный конкурс «Неразлучные друзья – взрослые и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 xml:space="preserve">Лауреаты </w:t>
            </w:r>
            <w:r w:rsidRPr="00D9339D">
              <w:rPr>
                <w:rFonts w:ascii="Times New Roman" w:hAnsi="Times New Roman"/>
                <w:bCs/>
                <w:lang w:val="en-US"/>
              </w:rPr>
              <w:t>II</w:t>
            </w:r>
            <w:r w:rsidRPr="00D9339D"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Открытые соревнования по национальным видам спорта и народным играм Р</w:t>
            </w:r>
            <w:proofErr w:type="gramStart"/>
            <w:r w:rsidRPr="00D9339D">
              <w:rPr>
                <w:sz w:val="24"/>
                <w:szCs w:val="24"/>
              </w:rPr>
              <w:t>С(</w:t>
            </w:r>
            <w:proofErr w:type="gramEnd"/>
            <w:r w:rsidRPr="00D9339D">
              <w:rPr>
                <w:sz w:val="24"/>
                <w:szCs w:val="24"/>
              </w:rPr>
              <w:t>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Оптова Л.В., инструктор по физкультуре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III место (прыжки в длину),</w:t>
            </w:r>
          </w:p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 III место</w:t>
            </w:r>
          </w:p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(бег на 30 метров),</w:t>
            </w:r>
          </w:p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 III место</w:t>
            </w:r>
          </w:p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(перетягивание палки),</w:t>
            </w:r>
          </w:p>
          <w:p w:rsidR="00D9339D" w:rsidRPr="00D9339D" w:rsidRDefault="00D9339D" w:rsidP="008E0F83">
            <w:pPr>
              <w:pStyle w:val="Style1"/>
              <w:widowControl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Окружной конкурс рисунков на асфальте «Мой 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 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Иванова А.В. 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Шишигина А.С.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Федорова А.В. воспитатель;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Грамота III место, сертификаты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61692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Окружной конкурс детских песен «Праздник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D93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33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61692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9D" w:rsidRPr="00D9339D" w:rsidTr="00661692">
        <w:trPr>
          <w:trHeight w:val="3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339D">
              <w:rPr>
                <w:rFonts w:ascii="Times New Roman" w:hAnsi="Times New Roman"/>
                <w:b/>
                <w:i/>
              </w:rPr>
              <w:t>Республиканский уровень:</w:t>
            </w:r>
          </w:p>
        </w:tc>
      </w:tr>
      <w:tr w:rsidR="00D9339D" w:rsidRPr="00D9339D" w:rsidTr="00394A55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Дом дружбы народов им. А.Е.Кулаковского</w:t>
            </w:r>
          </w:p>
          <w:p w:rsidR="00D9339D" w:rsidRPr="00D9339D" w:rsidRDefault="00D9339D" w:rsidP="00F27ACE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  <w:lang w:val="en-US"/>
              </w:rPr>
              <w:t>V</w:t>
            </w:r>
            <w:r w:rsidRPr="00D9339D">
              <w:rPr>
                <w:sz w:val="24"/>
                <w:szCs w:val="24"/>
              </w:rPr>
              <w:t xml:space="preserve"> республиканский фестиваль  «Эбюгэ быстыбат ситимэ»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Прядезникова Е.Г., 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F27ACE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Диплом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Открытый республиканский  фестиваль «Весна в кроссовках» по спортивной хореографии, посвященной играм «Дети Азии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 xml:space="preserve">Жирков К.К., </w:t>
            </w:r>
          </w:p>
          <w:p w:rsidR="00D9339D" w:rsidRPr="00D9339D" w:rsidRDefault="00D9339D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 xml:space="preserve">Лауреат I степени, </w:t>
            </w:r>
          </w:p>
          <w:p w:rsidR="00D9339D" w:rsidRPr="00D9339D" w:rsidRDefault="00D9339D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Кубок победителя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ХХ Республиканский конкурс «Полярная звезда 2016»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 xml:space="preserve">Лауреат  </w:t>
            </w:r>
            <w:r w:rsidRPr="00D9339D">
              <w:rPr>
                <w:rFonts w:ascii="Times New Roman" w:hAnsi="Times New Roman"/>
                <w:bCs/>
                <w:lang w:val="en-US"/>
              </w:rPr>
              <w:t xml:space="preserve">II </w:t>
            </w:r>
            <w:r w:rsidRPr="00D9339D"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D9339D" w:rsidRPr="00D9339D" w:rsidTr="00661692">
        <w:trPr>
          <w:trHeight w:val="3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61692">
            <w:pPr>
              <w:pStyle w:val="Style1"/>
              <w:ind w:right="-108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9339D">
              <w:rPr>
                <w:rFonts w:ascii="Times New Roman" w:hAnsi="Times New Roman"/>
                <w:b/>
                <w:bCs/>
                <w:i/>
              </w:rPr>
              <w:t>Всероссийский уровень: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Всероссийский конкурс чтецов «Новогодняя мозаика»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Толстихина Н.Ю.,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F617A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Диплом  I  место, диплом лауреата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  <w:lang w:val="en-US"/>
              </w:rPr>
              <w:t>VIII</w:t>
            </w:r>
            <w:r w:rsidRPr="00D9339D">
              <w:rPr>
                <w:sz w:val="24"/>
                <w:szCs w:val="24"/>
              </w:rPr>
              <w:t xml:space="preserve"> Всероссийский конкурс детского рисунка «Забавные отпечатки»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Лубкович Ю.А. 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Слепцова Т.И. воспитатель;</w:t>
            </w:r>
          </w:p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Тимофеева А.А.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803E8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Сертификаты</w:t>
            </w:r>
          </w:p>
        </w:tc>
      </w:tr>
      <w:tr w:rsidR="00D9339D" w:rsidRPr="00D9339D" w:rsidTr="00661692">
        <w:trPr>
          <w:trHeight w:val="3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уровень:</w:t>
            </w:r>
          </w:p>
        </w:tc>
      </w:tr>
      <w:tr w:rsidR="00D9339D" w:rsidRPr="00D9339D" w:rsidTr="00394A55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  <w:lang w:val="en-US"/>
              </w:rPr>
              <w:t>IV</w:t>
            </w:r>
            <w:r w:rsidRPr="00D9339D">
              <w:rPr>
                <w:sz w:val="24"/>
                <w:szCs w:val="24"/>
              </w:rPr>
              <w:t xml:space="preserve"> Международный конкурс-форум «Бриллиантовые нотки»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94A55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Дипломант </w:t>
            </w:r>
          </w:p>
          <w:p w:rsidR="00D9339D" w:rsidRPr="00D9339D" w:rsidRDefault="00D9339D" w:rsidP="00661692">
            <w:pPr>
              <w:pStyle w:val="Style1"/>
              <w:widowControl/>
              <w:ind w:left="-108" w:right="-108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339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III </w:t>
            </w:r>
            <w:r w:rsidRPr="00D9339D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степени</w:t>
            </w:r>
          </w:p>
        </w:tc>
      </w:tr>
      <w:tr w:rsidR="00D9339D" w:rsidRPr="00D9339D" w:rsidTr="00344403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D9339D">
            <w:pPr>
              <w:pStyle w:val="Style1"/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ХХ Международный конкурс театрального творчества «Звездный 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 xml:space="preserve">Лауреат </w:t>
            </w:r>
            <w:r w:rsidRPr="00D9339D">
              <w:rPr>
                <w:rFonts w:ascii="Times New Roman" w:hAnsi="Times New Roman"/>
                <w:bCs/>
                <w:lang w:val="en-US"/>
              </w:rPr>
              <w:t>II</w:t>
            </w:r>
            <w:r w:rsidRPr="00D9339D"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D9339D" w:rsidRPr="00AA12C4" w:rsidTr="00344403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344403">
            <w:pPr>
              <w:pStyle w:val="Style1"/>
              <w:ind w:left="-108" w:right="-108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9339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661692">
            <w:pPr>
              <w:ind w:right="33"/>
              <w:jc w:val="center"/>
              <w:rPr>
                <w:sz w:val="24"/>
                <w:szCs w:val="24"/>
              </w:rPr>
            </w:pPr>
            <w:r w:rsidRPr="00D9339D">
              <w:rPr>
                <w:sz w:val="24"/>
                <w:szCs w:val="24"/>
              </w:rPr>
              <w:t>Международный конкурс «Мы вместе голоса Олимпа»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Алексеева А.С., 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</w:rPr>
            </w:pPr>
            <w:r w:rsidRPr="00D9339D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D" w:rsidRPr="00D9339D" w:rsidRDefault="00D9339D" w:rsidP="008E0F83">
            <w:pPr>
              <w:pStyle w:val="Style1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D9339D">
              <w:rPr>
                <w:rFonts w:ascii="Times New Roman" w:hAnsi="Times New Roman"/>
                <w:bCs/>
              </w:rPr>
              <w:t>Диплом</w:t>
            </w:r>
          </w:p>
        </w:tc>
      </w:tr>
    </w:tbl>
    <w:p w:rsidR="00344403" w:rsidRDefault="00344403" w:rsidP="007501E3">
      <w:pPr>
        <w:spacing w:line="360" w:lineRule="auto"/>
        <w:rPr>
          <w:b/>
        </w:rPr>
      </w:pPr>
    </w:p>
    <w:p w:rsidR="00CB5040" w:rsidRPr="00BD2AF0" w:rsidRDefault="00CB5040" w:rsidP="00FE76ED">
      <w:pPr>
        <w:spacing w:line="360" w:lineRule="auto"/>
        <w:jc w:val="center"/>
        <w:rPr>
          <w:b/>
        </w:rPr>
      </w:pPr>
      <w:r w:rsidRPr="00BD2AF0">
        <w:rPr>
          <w:b/>
        </w:rPr>
        <w:t>3.Условия осуществ</w:t>
      </w:r>
      <w:r w:rsidR="00EC0DC5" w:rsidRPr="00BD2AF0">
        <w:rPr>
          <w:b/>
        </w:rPr>
        <w:t>ления образовательного процесса</w:t>
      </w:r>
    </w:p>
    <w:p w:rsidR="00A26244" w:rsidRPr="00BD2AF0" w:rsidRDefault="00A26244" w:rsidP="008A34B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r w:rsidRPr="00BD2AF0">
        <w:rPr>
          <w:rStyle w:val="a3"/>
          <w:b w:val="0"/>
          <w:iCs/>
        </w:rPr>
        <w:t>МБДОУ Д/с общеразвивающего вида №77 «Сказка» и</w:t>
      </w:r>
      <w:r w:rsidR="004D0D60" w:rsidRPr="00BD2AF0">
        <w:rPr>
          <w:rStyle w:val="a3"/>
          <w:b w:val="0"/>
          <w:iCs/>
        </w:rPr>
        <w:t>меет отдельно стоящее здание, трехэтажное, проектная мощность 140 детей. Территория, площадью 3676м</w:t>
      </w:r>
      <w:r w:rsidR="004D0D60" w:rsidRPr="00BD2AF0">
        <w:rPr>
          <w:rStyle w:val="a3"/>
          <w:b w:val="0"/>
          <w:iCs/>
          <w:vertAlign w:val="superscript"/>
        </w:rPr>
        <w:t>2</w:t>
      </w:r>
      <w:r w:rsidR="004D0D60" w:rsidRPr="00BD2AF0">
        <w:rPr>
          <w:rStyle w:val="a3"/>
          <w:b w:val="0"/>
          <w:iCs/>
        </w:rPr>
        <w:t>, имеется ограждение по периметру участка. На территории детского сада оборудованы прогулочные площадки для самостоятельной двигательной активности детей и индивидуальных игр с необходимым игровым оборудованием.</w:t>
      </w:r>
    </w:p>
    <w:p w:rsidR="00D06668" w:rsidRPr="00BD2AF0" w:rsidRDefault="00D06668" w:rsidP="008A34B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r w:rsidRPr="00BD2AF0">
        <w:rPr>
          <w:rStyle w:val="a3"/>
          <w:b w:val="0"/>
          <w:iCs/>
        </w:rPr>
        <w:t>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</w:t>
      </w:r>
    </w:p>
    <w:p w:rsidR="00D06668" w:rsidRPr="00BD2AF0" w:rsidRDefault="00D06668" w:rsidP="008A34B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proofErr w:type="gramStart"/>
      <w:r w:rsidRPr="00BD2AF0">
        <w:rPr>
          <w:rStyle w:val="a3"/>
          <w:b w:val="0"/>
          <w:iCs/>
        </w:rPr>
        <w:t>В целях безопасной работы детский сад оснащен видеонаблюдением, домофоном, имеется эвакуационное освещение, прямая телефонная связь с пожарной часть, установлена противопожарная сигнализация.</w:t>
      </w:r>
      <w:proofErr w:type="gramEnd"/>
    </w:p>
    <w:p w:rsidR="00A26244" w:rsidRPr="00BD2AF0" w:rsidRDefault="004D0D60" w:rsidP="008A34B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r w:rsidRPr="00BD2AF0">
        <w:rPr>
          <w:rStyle w:val="a3"/>
          <w:b w:val="0"/>
          <w:iCs/>
        </w:rPr>
        <w:t>Материально-техническое оснащение дошкольного образовательного учреждения соответствует современным требованиям, отвечает санитарно-гигиеническим требованиям, правилам пожарной безопасности, охране труда и технике безопасности.</w:t>
      </w:r>
    </w:p>
    <w:p w:rsidR="004D0D60" w:rsidRPr="00BD2AF0" w:rsidRDefault="004D0D60" w:rsidP="008A34B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r w:rsidRPr="00BD2AF0">
        <w:rPr>
          <w:rStyle w:val="a3"/>
          <w:b w:val="0"/>
          <w:iCs/>
        </w:rPr>
        <w:t>Учреждение обеспечено необходимыми помещениями в соответствии с санитарными требованиями: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proofErr w:type="gramStart"/>
      <w:r w:rsidRPr="00BD2AF0">
        <w:rPr>
          <w:rStyle w:val="a3"/>
          <w:iCs/>
        </w:rPr>
        <w:t xml:space="preserve">Групповые комнаты </w:t>
      </w:r>
      <w:r w:rsidRPr="00BD2AF0">
        <w:rPr>
          <w:rStyle w:val="ad"/>
          <w:i w:val="0"/>
        </w:rPr>
        <w:t>(игровая деятельность, продуктивная деятельность, чтение художественной литературы, познавательно-исследовательская деятельность, трудовая, коммуникативная деятельность, музыкально-художественная деятельность, самостоят</w:t>
      </w:r>
      <w:r w:rsidR="00A26244" w:rsidRPr="00BD2AF0">
        <w:rPr>
          <w:rStyle w:val="ad"/>
          <w:i w:val="0"/>
        </w:rPr>
        <w:t>ельная творческая деятельность)</w:t>
      </w:r>
      <w:proofErr w:type="gramEnd"/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Спальные комнаты</w:t>
      </w:r>
      <w:r w:rsidR="00A26244" w:rsidRPr="00BD2AF0">
        <w:t xml:space="preserve"> </w:t>
      </w:r>
      <w:r w:rsidRPr="00BD2AF0">
        <w:rPr>
          <w:rStyle w:val="ad"/>
          <w:i w:val="0"/>
        </w:rPr>
        <w:t>(дневной сон, гимн</w:t>
      </w:r>
      <w:r w:rsidR="00A26244" w:rsidRPr="00BD2AF0">
        <w:rPr>
          <w:rStyle w:val="ad"/>
          <w:i w:val="0"/>
        </w:rPr>
        <w:t>астика после сна)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Приемные групп</w:t>
      </w:r>
      <w:r w:rsidR="00A26244" w:rsidRPr="00BD2AF0">
        <w:t xml:space="preserve"> </w:t>
      </w:r>
      <w:r w:rsidRPr="00BD2AF0">
        <w:rPr>
          <w:rStyle w:val="ad"/>
          <w:i w:val="0"/>
        </w:rPr>
        <w:t>(информационно-просве</w:t>
      </w:r>
      <w:r w:rsidR="00A26244" w:rsidRPr="00BD2AF0">
        <w:rPr>
          <w:rStyle w:val="ad"/>
          <w:i w:val="0"/>
        </w:rPr>
        <w:t>тительская работа с родителями)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Методический кабинет</w:t>
      </w:r>
      <w:r w:rsidR="00A26244" w:rsidRPr="00BD2AF0">
        <w:rPr>
          <w:rStyle w:val="a3"/>
          <w:iCs/>
        </w:rPr>
        <w:t xml:space="preserve"> </w:t>
      </w:r>
      <w:r w:rsidR="00A26244" w:rsidRPr="00BD2AF0">
        <w:t xml:space="preserve"> </w:t>
      </w:r>
      <w:r w:rsidRPr="00BD2AF0">
        <w:rPr>
          <w:rStyle w:val="ad"/>
          <w:i w:val="0"/>
        </w:rPr>
        <w:t>(осуществление методической помощи педагогам; методический материал для организации работы с д</w:t>
      </w:r>
      <w:r w:rsidR="00A26244" w:rsidRPr="00BD2AF0">
        <w:rPr>
          <w:rStyle w:val="ad"/>
          <w:i w:val="0"/>
        </w:rPr>
        <w:t>етьми по направлениям развития)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Музыкальный зал</w:t>
      </w:r>
      <w:r w:rsidR="00A26244" w:rsidRPr="00BD2AF0">
        <w:t xml:space="preserve">  </w:t>
      </w:r>
      <w:r w:rsidRPr="00BD2AF0">
        <w:rPr>
          <w:rStyle w:val="ad"/>
          <w:i w:val="0"/>
        </w:rPr>
        <w:t>(</w:t>
      </w:r>
      <w:r w:rsidR="00A26244" w:rsidRPr="00BD2AF0">
        <w:rPr>
          <w:rStyle w:val="ad"/>
          <w:i w:val="0"/>
        </w:rPr>
        <w:t>музыкальное воспитание детей, индивидуальная работа</w:t>
      </w:r>
      <w:r w:rsidRPr="00BD2AF0">
        <w:rPr>
          <w:rStyle w:val="ad"/>
          <w:i w:val="0"/>
        </w:rPr>
        <w:t>, тематические досуги, развлечения, праздники и утренники, театральные представления, проведение утренней гимнас</w:t>
      </w:r>
      <w:r w:rsidR="00A26244" w:rsidRPr="00BD2AF0">
        <w:rPr>
          <w:rStyle w:val="ad"/>
          <w:i w:val="0"/>
        </w:rPr>
        <w:t>тики в соответствии с графиком)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Спортивный зал</w:t>
      </w:r>
      <w:r w:rsidR="00A26244" w:rsidRPr="00BD2AF0">
        <w:t xml:space="preserve"> </w:t>
      </w:r>
      <w:r w:rsidRPr="00BD2AF0">
        <w:rPr>
          <w:rStyle w:val="ad"/>
          <w:i w:val="0"/>
        </w:rPr>
        <w:t>(</w:t>
      </w:r>
      <w:r w:rsidR="00A26244" w:rsidRPr="00BD2AF0">
        <w:rPr>
          <w:rStyle w:val="ad"/>
          <w:i w:val="0"/>
        </w:rPr>
        <w:t>физическое развитие детей</w:t>
      </w:r>
      <w:r w:rsidRPr="00BD2AF0">
        <w:rPr>
          <w:rStyle w:val="ad"/>
          <w:i w:val="0"/>
        </w:rPr>
        <w:t>, ин</w:t>
      </w:r>
      <w:r w:rsidR="00A26244" w:rsidRPr="00BD2AF0">
        <w:rPr>
          <w:rStyle w:val="ad"/>
          <w:i w:val="0"/>
        </w:rPr>
        <w:t>дивидуальная работа</w:t>
      </w:r>
      <w:r w:rsidRPr="00BD2AF0">
        <w:rPr>
          <w:rStyle w:val="ad"/>
          <w:i w:val="0"/>
        </w:rPr>
        <w:t>, тематические спортивные досуги, развлечения, праздники, проведение утренней гимнас</w:t>
      </w:r>
      <w:r w:rsidR="00A26244" w:rsidRPr="00BD2AF0">
        <w:rPr>
          <w:rStyle w:val="ad"/>
          <w:i w:val="0"/>
        </w:rPr>
        <w:t>тики в соответствии с графиком)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Логопедический пункт</w:t>
      </w:r>
      <w:r w:rsidR="00A26244" w:rsidRPr="00BD2AF0">
        <w:t xml:space="preserve"> </w:t>
      </w:r>
      <w:r w:rsidRPr="00BD2AF0">
        <w:rPr>
          <w:rStyle w:val="ad"/>
          <w:i w:val="0"/>
        </w:rPr>
        <w:t>(индивидуальные и подгрупповые занятия для детей с фонематическим и фонетико-фонематическим недоразвитием речи, консультации для родителей)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</w:pPr>
      <w:r w:rsidRPr="00BD2AF0">
        <w:rPr>
          <w:rStyle w:val="a3"/>
          <w:iCs/>
        </w:rPr>
        <w:t>Кабинет психолога</w:t>
      </w:r>
      <w:r w:rsidR="00A26244" w:rsidRPr="00BD2AF0">
        <w:t xml:space="preserve"> </w:t>
      </w:r>
      <w:r w:rsidRPr="00BD2AF0">
        <w:rPr>
          <w:rStyle w:val="ad"/>
          <w:i w:val="0"/>
        </w:rPr>
        <w:t>(индивидуальные и подгрупповые занятия для обеспечения эмоционального благополучия, диагностическая, коррекционная, профилактическая, консультативная и просветительская работа)</w:t>
      </w:r>
    </w:p>
    <w:p w:rsidR="007C6975" w:rsidRPr="00BD2AF0" w:rsidRDefault="007C6975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rPr>
          <w:rStyle w:val="ad"/>
          <w:i w:val="0"/>
          <w:iCs w:val="0"/>
        </w:rPr>
      </w:pPr>
      <w:r w:rsidRPr="00BD2AF0">
        <w:rPr>
          <w:rStyle w:val="a3"/>
          <w:iCs/>
        </w:rPr>
        <w:t>Кабинет дополнительного образования</w:t>
      </w:r>
      <w:r w:rsidR="00A26244" w:rsidRPr="00BD2AF0">
        <w:t xml:space="preserve"> </w:t>
      </w:r>
      <w:r w:rsidRPr="00BD2AF0">
        <w:rPr>
          <w:rStyle w:val="ad"/>
          <w:i w:val="0"/>
        </w:rPr>
        <w:t>(индивидуальные и групповые занятия кружковой и студийной работы)</w:t>
      </w:r>
    </w:p>
    <w:p w:rsidR="004D0D60" w:rsidRPr="00BD2AF0" w:rsidRDefault="004D0D60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rPr>
          <w:rStyle w:val="a3"/>
          <w:b w:val="0"/>
          <w:bCs w:val="0"/>
        </w:rPr>
      </w:pPr>
      <w:r w:rsidRPr="00BD2AF0">
        <w:rPr>
          <w:rStyle w:val="a3"/>
          <w:iCs/>
        </w:rPr>
        <w:t xml:space="preserve">Медицинский блок </w:t>
      </w:r>
      <w:r w:rsidRPr="00BD2AF0">
        <w:rPr>
          <w:rStyle w:val="a3"/>
          <w:b w:val="0"/>
          <w:iCs/>
        </w:rPr>
        <w:t>(медицинский кабинет, изолятор и прививочный кабинет)</w:t>
      </w:r>
    </w:p>
    <w:p w:rsidR="004D0D60" w:rsidRPr="00BD2AF0" w:rsidRDefault="004D0D60" w:rsidP="00A26244">
      <w:pPr>
        <w:pStyle w:val="aa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rPr>
          <w:rStyle w:val="a3"/>
          <w:b w:val="0"/>
          <w:bCs w:val="0"/>
        </w:rPr>
      </w:pPr>
      <w:r w:rsidRPr="00BD2AF0">
        <w:rPr>
          <w:rStyle w:val="a3"/>
          <w:iCs/>
        </w:rPr>
        <w:t>Административные и служебные помещения</w:t>
      </w:r>
      <w:r w:rsidRPr="00BD2AF0">
        <w:rPr>
          <w:rStyle w:val="a3"/>
          <w:b w:val="0"/>
          <w:iCs/>
        </w:rPr>
        <w:t xml:space="preserve"> (кабинет заведующего, завхоза, пищеблок, прачечная, кладовые и др.)</w:t>
      </w:r>
    </w:p>
    <w:p w:rsidR="00D06668" w:rsidRPr="00BD2AF0" w:rsidRDefault="00D06668" w:rsidP="00D06668">
      <w:pPr>
        <w:pStyle w:val="aa"/>
        <w:spacing w:before="0" w:beforeAutospacing="0" w:after="0" w:afterAutospacing="0" w:line="360" w:lineRule="auto"/>
        <w:jc w:val="both"/>
      </w:pPr>
      <w:r w:rsidRPr="00BD2AF0">
        <w:t>Общее санитарно-гигиеническое состояние ДОУ соответствует требованиям Роспотребнадзора, питьевой, светов</w:t>
      </w:r>
      <w:r w:rsidR="00AD5C06" w:rsidRPr="00BD2AF0">
        <w:t>ой, воздушный режим в норме. Ме</w:t>
      </w:r>
      <w:r w:rsidRPr="00BD2AF0">
        <w:t xml:space="preserve">бель подобрана в соответствии с индивидуальными антропометрическими данными детей. </w:t>
      </w:r>
      <w:r w:rsidR="00AD5C06" w:rsidRPr="00BD2AF0">
        <w:t>В Доу контролируется соблюдение организации двигательной активности детей в течени</w:t>
      </w:r>
      <w:proofErr w:type="gramStart"/>
      <w:r w:rsidR="00AD5C06" w:rsidRPr="00BD2AF0">
        <w:t>и</w:t>
      </w:r>
      <w:proofErr w:type="gramEnd"/>
      <w:r w:rsidR="00AD5C06" w:rsidRPr="00BD2AF0">
        <w:t xml:space="preserve"> дня, организации питания.</w:t>
      </w:r>
    </w:p>
    <w:p w:rsidR="00AD5C06" w:rsidRPr="00BD2AF0" w:rsidRDefault="00AD5C06" w:rsidP="00D06668">
      <w:pPr>
        <w:pStyle w:val="aa"/>
        <w:spacing w:before="0" w:beforeAutospacing="0" w:after="0" w:afterAutospacing="0" w:line="360" w:lineRule="auto"/>
        <w:jc w:val="both"/>
      </w:pPr>
      <w:r w:rsidRPr="00BD2AF0">
        <w:t>Питание в ДОУ 5-разовое в соответствии с утвержденным 10-дневным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Приготовление пищи осуществляется на оборудованном необходимым  технологическим, холодильным и моечным оборудованием пищеблоке. Все технологическое и холодильное оборудование находится в испраном состоянии.</w:t>
      </w:r>
    </w:p>
    <w:p w:rsidR="00AD5C06" w:rsidRPr="00BD2AF0" w:rsidRDefault="00AD5C06" w:rsidP="00AD5C06">
      <w:pPr>
        <w:pStyle w:val="aa"/>
        <w:spacing w:before="0" w:beforeAutospacing="0" w:after="0" w:afterAutospacing="0" w:line="360" w:lineRule="auto"/>
        <w:jc w:val="both"/>
        <w:rPr>
          <w:rStyle w:val="a3"/>
          <w:b w:val="0"/>
          <w:iCs/>
        </w:rPr>
      </w:pPr>
      <w:r w:rsidRPr="00BD2AF0">
        <w:rPr>
          <w:rStyle w:val="a3"/>
          <w:b w:val="0"/>
          <w:iCs/>
        </w:rPr>
        <w:t xml:space="preserve">Для успешной реализации основной общеобразовательной программы в МБДОУ Д/с общеразвивающего вида №77 «Сказка» создана разнообразная предметно-развивающая среда. Содержание предметно-образовательной среды в группах основано на принципах индивидуальной комфортности.  </w:t>
      </w:r>
    </w:p>
    <w:p w:rsidR="00AD5C06" w:rsidRPr="00BD2AF0" w:rsidRDefault="00AD5C06" w:rsidP="00AD5C06">
      <w:pPr>
        <w:pStyle w:val="aa"/>
        <w:spacing w:before="0" w:beforeAutospacing="0" w:after="0" w:afterAutospacing="0" w:line="360" w:lineRule="auto"/>
        <w:jc w:val="both"/>
      </w:pPr>
      <w:r w:rsidRPr="00BD2AF0">
        <w:t xml:space="preserve">Образовательное учреждение обеспечено всеми необходимыми техническими средствами обучения для обеспечения воспитательно-образовательного процесса. В ДОУ необходимые условия для педагогов и работнико для работы в области ИКТ, существет подключение к Интернету, имеется сеть </w:t>
      </w:r>
      <w:r w:rsidRPr="00BD2AF0">
        <w:rPr>
          <w:lang w:val="en-US"/>
        </w:rPr>
        <w:t>Wi</w:t>
      </w:r>
      <w:r w:rsidRPr="00BD2AF0">
        <w:t>-</w:t>
      </w:r>
      <w:r w:rsidRPr="00BD2AF0">
        <w:rPr>
          <w:lang w:val="en-US"/>
        </w:rPr>
        <w:t>fi</w:t>
      </w:r>
      <w:r w:rsidRPr="00BD2AF0">
        <w:t>, сайт ДОУ в сети Интернет.</w:t>
      </w:r>
    </w:p>
    <w:p w:rsidR="00FE76ED" w:rsidRPr="00BD2AF0" w:rsidRDefault="00AD5C06" w:rsidP="00FE76ED">
      <w:pPr>
        <w:pStyle w:val="aa"/>
        <w:spacing w:before="0" w:beforeAutospacing="0" w:after="0" w:afterAutospacing="0" w:line="360" w:lineRule="auto"/>
        <w:jc w:val="both"/>
      </w:pPr>
      <w:r w:rsidRPr="00BD2AF0">
        <w:t>Расширение и укрепление материальной базы, внедрение современных методов обработки информации, развитие компьютерной системы управления, оснащение предметно-развивающей средыодна из главных задач нашего ДОУ.</w:t>
      </w:r>
      <w:bookmarkStart w:id="0" w:name="_GoBack"/>
      <w:bookmarkEnd w:id="0"/>
    </w:p>
    <w:p w:rsidR="00CB5040" w:rsidRPr="00BD2AF0" w:rsidRDefault="00AD5C06" w:rsidP="007E2D0E">
      <w:pPr>
        <w:spacing w:after="120"/>
        <w:jc w:val="center"/>
        <w:rPr>
          <w:b/>
        </w:rPr>
      </w:pPr>
      <w:r w:rsidRPr="00BD2AF0">
        <w:rPr>
          <w:b/>
        </w:rPr>
        <w:t>4. Кадровый состав</w:t>
      </w:r>
    </w:p>
    <w:p w:rsidR="007E2D0E" w:rsidRPr="00BD2AF0" w:rsidRDefault="007E2D0E" w:rsidP="00954B0F">
      <w:pPr>
        <w:spacing w:after="120" w:line="360" w:lineRule="auto"/>
        <w:jc w:val="both"/>
        <w:rPr>
          <w:b/>
          <w:sz w:val="24"/>
          <w:szCs w:val="24"/>
        </w:rPr>
      </w:pPr>
      <w:r w:rsidRPr="00BD2AF0">
        <w:rPr>
          <w:sz w:val="24"/>
          <w:szCs w:val="24"/>
        </w:rPr>
        <w:t>Для ведения образовательной деятельности сформирован состав педагогов общей численностью 21 педагог, в том числе административно-управленческий персонал – 2, педагогические работники - 19: старший воспитатель, музыкальный руководитель, учитель-логопед, педагог-психолог, инструктор по физической культуре, 2 педагога дополнительного образования, 12 воспитателей.</w:t>
      </w:r>
    </w:p>
    <w:p w:rsidR="002F3E74" w:rsidRPr="00BD2AF0" w:rsidRDefault="002F3E74" w:rsidP="007E2D0E">
      <w:pPr>
        <w:tabs>
          <w:tab w:val="left" w:pos="2464"/>
        </w:tabs>
        <w:spacing w:before="31" w:after="31"/>
        <w:ind w:left="567"/>
        <w:jc w:val="both"/>
        <w:rPr>
          <w:sz w:val="24"/>
          <w:szCs w:val="24"/>
        </w:rPr>
      </w:pPr>
      <w:r w:rsidRPr="00BD2AF0">
        <w:rPr>
          <w:noProof/>
        </w:rPr>
        <w:drawing>
          <wp:inline distT="0" distB="0" distL="0" distR="0" wp14:anchorId="511F1701" wp14:editId="30C26AC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76ED" w:rsidRPr="00BD2AF0" w:rsidRDefault="00FE76ED" w:rsidP="00CB5040">
      <w:pPr>
        <w:tabs>
          <w:tab w:val="left" w:pos="2464"/>
        </w:tabs>
        <w:spacing w:before="31" w:after="31"/>
        <w:jc w:val="both"/>
        <w:rPr>
          <w:sz w:val="24"/>
          <w:szCs w:val="24"/>
          <w:u w:val="single"/>
        </w:rPr>
      </w:pPr>
    </w:p>
    <w:p w:rsidR="00CB5040" w:rsidRPr="00BD2AF0" w:rsidRDefault="009C0A0A" w:rsidP="00CB5040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BD2AF0">
        <w:rPr>
          <w:sz w:val="24"/>
          <w:szCs w:val="24"/>
          <w:u w:val="single"/>
        </w:rPr>
        <w:t>Образование</w:t>
      </w:r>
      <w:r w:rsidR="00344403">
        <w:rPr>
          <w:sz w:val="24"/>
          <w:szCs w:val="24"/>
        </w:rPr>
        <w:t>: высшее – 18</w:t>
      </w:r>
      <w:r w:rsidR="00CB5040" w:rsidRPr="00BD2AF0">
        <w:rPr>
          <w:sz w:val="24"/>
          <w:szCs w:val="24"/>
        </w:rPr>
        <w:t xml:space="preserve"> </w:t>
      </w:r>
      <w:r w:rsidRPr="00BD2AF0">
        <w:rPr>
          <w:sz w:val="24"/>
          <w:szCs w:val="24"/>
        </w:rPr>
        <w:t>педагогов</w:t>
      </w:r>
      <w:r w:rsidR="00A1362A" w:rsidRPr="00BD2AF0">
        <w:rPr>
          <w:sz w:val="24"/>
          <w:szCs w:val="24"/>
        </w:rPr>
        <w:t>,</w:t>
      </w:r>
    </w:p>
    <w:p w:rsidR="009C0A0A" w:rsidRPr="00BD2AF0" w:rsidRDefault="004F3E7A" w:rsidP="004F3E7A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C0A0A" w:rsidRPr="00BD2AF0">
        <w:rPr>
          <w:sz w:val="24"/>
          <w:szCs w:val="24"/>
        </w:rPr>
        <w:t>средне-</w:t>
      </w:r>
      <w:r w:rsidR="00CB5040" w:rsidRPr="00BD2AF0">
        <w:rPr>
          <w:sz w:val="24"/>
          <w:szCs w:val="24"/>
        </w:rPr>
        <w:t>специальное –</w:t>
      </w:r>
      <w:r w:rsidR="009C0A0A" w:rsidRPr="00BD2AF0">
        <w:rPr>
          <w:sz w:val="24"/>
          <w:szCs w:val="24"/>
        </w:rPr>
        <w:t xml:space="preserve"> 5 педагогов</w:t>
      </w:r>
    </w:p>
    <w:p w:rsidR="00CB5040" w:rsidRPr="00BD2AF0" w:rsidRDefault="009C0A0A" w:rsidP="00CB5040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Обуча</w:t>
      </w:r>
      <w:r w:rsidR="00344403">
        <w:rPr>
          <w:sz w:val="24"/>
          <w:szCs w:val="24"/>
        </w:rPr>
        <w:t>ются в ВУЗах – 3 педагога</w:t>
      </w:r>
      <w:r w:rsidRPr="00BD2AF0">
        <w:rPr>
          <w:sz w:val="24"/>
          <w:szCs w:val="24"/>
        </w:rPr>
        <w:t>.</w:t>
      </w:r>
    </w:p>
    <w:p w:rsidR="008A34B6" w:rsidRPr="00BD2AF0" w:rsidRDefault="00CB3174" w:rsidP="00CB3174">
      <w:pPr>
        <w:tabs>
          <w:tab w:val="left" w:pos="2464"/>
        </w:tabs>
        <w:spacing w:before="31" w:after="31"/>
        <w:ind w:firstLine="567"/>
        <w:jc w:val="both"/>
        <w:rPr>
          <w:sz w:val="24"/>
          <w:szCs w:val="24"/>
        </w:rPr>
      </w:pPr>
      <w:r w:rsidRPr="00BD2AF0">
        <w:rPr>
          <w:noProof/>
        </w:rPr>
        <w:drawing>
          <wp:inline distT="0" distB="0" distL="0" distR="0" wp14:anchorId="2D8790AA" wp14:editId="44C595F6">
            <wp:extent cx="5486400" cy="3289465"/>
            <wp:effectExtent l="0" t="0" r="0" b="635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76ED" w:rsidRPr="00BD2AF0" w:rsidRDefault="00FE76ED" w:rsidP="00CB5040">
      <w:pPr>
        <w:tabs>
          <w:tab w:val="left" w:pos="2464"/>
        </w:tabs>
        <w:spacing w:before="31" w:after="31"/>
        <w:jc w:val="both"/>
        <w:rPr>
          <w:sz w:val="24"/>
          <w:szCs w:val="24"/>
          <w:u w:val="single"/>
        </w:rPr>
      </w:pPr>
    </w:p>
    <w:p w:rsidR="00CB5040" w:rsidRPr="00BD2AF0" w:rsidRDefault="002F3E74" w:rsidP="00CB5040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BD2AF0">
        <w:rPr>
          <w:sz w:val="24"/>
          <w:szCs w:val="24"/>
          <w:u w:val="single"/>
        </w:rPr>
        <w:t>Педагогический с</w:t>
      </w:r>
      <w:r w:rsidR="00CB5040" w:rsidRPr="00BD2AF0">
        <w:rPr>
          <w:sz w:val="24"/>
          <w:szCs w:val="24"/>
          <w:u w:val="single"/>
        </w:rPr>
        <w:t>таж работы</w:t>
      </w:r>
      <w:r w:rsidR="00CB5040" w:rsidRPr="00BD2AF0">
        <w:rPr>
          <w:sz w:val="24"/>
          <w:szCs w:val="24"/>
        </w:rPr>
        <w:t>:</w:t>
      </w:r>
      <w:r w:rsidR="00417824" w:rsidRPr="00BD2AF0">
        <w:rPr>
          <w:sz w:val="24"/>
          <w:szCs w:val="24"/>
        </w:rPr>
        <w:t xml:space="preserve"> </w:t>
      </w:r>
      <w:r w:rsidRPr="00BD2AF0">
        <w:rPr>
          <w:sz w:val="24"/>
          <w:szCs w:val="24"/>
        </w:rPr>
        <w:t xml:space="preserve">  </w:t>
      </w:r>
      <w:r w:rsidR="009C0A0A" w:rsidRPr="00BD2AF0">
        <w:rPr>
          <w:sz w:val="24"/>
          <w:szCs w:val="24"/>
        </w:rPr>
        <w:t>д</w:t>
      </w:r>
      <w:r w:rsidR="00B945B2" w:rsidRPr="00BD2AF0">
        <w:rPr>
          <w:sz w:val="24"/>
          <w:szCs w:val="24"/>
        </w:rPr>
        <w:t>о 5</w:t>
      </w:r>
      <w:r w:rsidR="004F3E7A">
        <w:rPr>
          <w:sz w:val="24"/>
          <w:szCs w:val="24"/>
        </w:rPr>
        <w:t xml:space="preserve"> лет – 4</w:t>
      </w:r>
      <w:r w:rsidR="00417824" w:rsidRPr="00BD2AF0">
        <w:rPr>
          <w:sz w:val="24"/>
          <w:szCs w:val="24"/>
        </w:rPr>
        <w:t xml:space="preserve"> педагогов</w:t>
      </w:r>
      <w:r w:rsidR="00A1362A" w:rsidRPr="00BD2AF0">
        <w:rPr>
          <w:sz w:val="24"/>
          <w:szCs w:val="24"/>
        </w:rPr>
        <w:t>,</w:t>
      </w:r>
    </w:p>
    <w:p w:rsidR="00CB5040" w:rsidRPr="00BD2AF0" w:rsidRDefault="00B945B2" w:rsidP="002F3E74">
      <w:pPr>
        <w:tabs>
          <w:tab w:val="left" w:pos="2464"/>
        </w:tabs>
        <w:spacing w:before="31" w:after="31"/>
        <w:ind w:left="3402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от 5 </w:t>
      </w:r>
      <w:r w:rsidR="009C0A0A" w:rsidRPr="00BD2AF0">
        <w:rPr>
          <w:sz w:val="24"/>
          <w:szCs w:val="24"/>
        </w:rPr>
        <w:t>д</w:t>
      </w:r>
      <w:r w:rsidRPr="00BD2AF0">
        <w:rPr>
          <w:sz w:val="24"/>
          <w:szCs w:val="24"/>
        </w:rPr>
        <w:t>о 10</w:t>
      </w:r>
      <w:r w:rsidR="00417824" w:rsidRPr="00BD2AF0">
        <w:rPr>
          <w:sz w:val="24"/>
          <w:szCs w:val="24"/>
        </w:rPr>
        <w:t xml:space="preserve"> лет – 5 педагогов</w:t>
      </w:r>
      <w:r w:rsidR="00A1362A" w:rsidRPr="00BD2AF0">
        <w:rPr>
          <w:sz w:val="24"/>
          <w:szCs w:val="24"/>
        </w:rPr>
        <w:t>,</w:t>
      </w:r>
    </w:p>
    <w:p w:rsidR="00CB5040" w:rsidRPr="00BD2AF0" w:rsidRDefault="00B945B2" w:rsidP="002F3E74">
      <w:pPr>
        <w:tabs>
          <w:tab w:val="left" w:pos="2464"/>
        </w:tabs>
        <w:spacing w:before="31" w:after="31"/>
        <w:ind w:left="3402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от 10 до 15</w:t>
      </w:r>
      <w:r w:rsidR="00344403">
        <w:rPr>
          <w:sz w:val="24"/>
          <w:szCs w:val="24"/>
        </w:rPr>
        <w:t xml:space="preserve"> лет – 7</w:t>
      </w:r>
      <w:r w:rsidR="00417824" w:rsidRPr="00BD2AF0">
        <w:rPr>
          <w:sz w:val="24"/>
          <w:szCs w:val="24"/>
        </w:rPr>
        <w:t xml:space="preserve"> педагога</w:t>
      </w:r>
      <w:r w:rsidR="00A1362A" w:rsidRPr="00BD2AF0">
        <w:rPr>
          <w:sz w:val="24"/>
          <w:szCs w:val="24"/>
        </w:rPr>
        <w:t>,</w:t>
      </w:r>
      <w:r w:rsidR="00417824" w:rsidRPr="00BD2AF0">
        <w:rPr>
          <w:sz w:val="24"/>
          <w:szCs w:val="24"/>
        </w:rPr>
        <w:t xml:space="preserve"> </w:t>
      </w:r>
    </w:p>
    <w:p w:rsidR="00CB5040" w:rsidRPr="00BD2AF0" w:rsidRDefault="00417824" w:rsidP="002F3E74">
      <w:pPr>
        <w:tabs>
          <w:tab w:val="left" w:pos="2464"/>
        </w:tabs>
        <w:spacing w:before="31" w:after="31"/>
        <w:ind w:left="3402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свыше 15 лет</w:t>
      </w:r>
      <w:r w:rsidR="00CB5040" w:rsidRPr="00BD2AF0">
        <w:rPr>
          <w:sz w:val="24"/>
          <w:szCs w:val="24"/>
        </w:rPr>
        <w:t xml:space="preserve"> </w:t>
      </w:r>
      <w:r w:rsidRPr="00BD2AF0">
        <w:rPr>
          <w:sz w:val="24"/>
          <w:szCs w:val="24"/>
        </w:rPr>
        <w:t>– 7</w:t>
      </w:r>
      <w:r w:rsidR="00CB5040" w:rsidRPr="00BD2AF0">
        <w:rPr>
          <w:sz w:val="24"/>
          <w:szCs w:val="24"/>
        </w:rPr>
        <w:t xml:space="preserve"> </w:t>
      </w:r>
      <w:r w:rsidRPr="00BD2AF0">
        <w:rPr>
          <w:sz w:val="24"/>
          <w:szCs w:val="24"/>
        </w:rPr>
        <w:t>педагогов</w:t>
      </w:r>
    </w:p>
    <w:p w:rsidR="007E2D0E" w:rsidRPr="00BD2AF0" w:rsidRDefault="007E2D0E" w:rsidP="002F3E74">
      <w:pPr>
        <w:tabs>
          <w:tab w:val="left" w:pos="2464"/>
        </w:tabs>
        <w:spacing w:before="31" w:after="31"/>
        <w:ind w:left="3402"/>
        <w:jc w:val="both"/>
        <w:rPr>
          <w:sz w:val="24"/>
          <w:szCs w:val="24"/>
        </w:rPr>
      </w:pPr>
    </w:p>
    <w:p w:rsidR="00CB5040" w:rsidRPr="00BD2AF0" w:rsidRDefault="00CB5040" w:rsidP="008A34B6">
      <w:pPr>
        <w:tabs>
          <w:tab w:val="left" w:pos="2464"/>
        </w:tabs>
        <w:spacing w:before="31" w:after="31"/>
        <w:ind w:left="567"/>
        <w:jc w:val="both"/>
      </w:pPr>
      <w:r w:rsidRPr="00BD2AF0">
        <w:rPr>
          <w:noProof/>
        </w:rPr>
        <w:drawing>
          <wp:inline distT="0" distB="0" distL="0" distR="0" wp14:anchorId="6B16CDCA" wp14:editId="64E1ACE6">
            <wp:extent cx="5505450" cy="3209925"/>
            <wp:effectExtent l="0" t="0" r="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3E74" w:rsidRPr="00BD2AF0" w:rsidRDefault="002F3E74" w:rsidP="002F3E74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proofErr w:type="gramStart"/>
      <w:r w:rsidRPr="00BD2AF0">
        <w:rPr>
          <w:sz w:val="24"/>
          <w:szCs w:val="24"/>
          <w:u w:val="single"/>
        </w:rPr>
        <w:t>Квалификационные</w:t>
      </w:r>
      <w:proofErr w:type="gramEnd"/>
      <w:r w:rsidRPr="00BD2AF0">
        <w:rPr>
          <w:sz w:val="24"/>
          <w:szCs w:val="24"/>
          <w:u w:val="single"/>
        </w:rPr>
        <w:t xml:space="preserve"> уровень</w:t>
      </w:r>
      <w:r w:rsidRPr="00BD2AF0">
        <w:rPr>
          <w:sz w:val="24"/>
          <w:szCs w:val="24"/>
        </w:rPr>
        <w:t>:  высшая категория – 8 педагогов</w:t>
      </w:r>
      <w:r w:rsidR="00A1362A" w:rsidRPr="00BD2AF0">
        <w:rPr>
          <w:sz w:val="24"/>
          <w:szCs w:val="24"/>
        </w:rPr>
        <w:t>,</w:t>
      </w:r>
    </w:p>
    <w:p w:rsidR="002F3E74" w:rsidRPr="00BD2AF0" w:rsidRDefault="004F3E7A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– 5</w:t>
      </w:r>
      <w:r w:rsidR="002F3E74" w:rsidRPr="00BD2AF0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="00A1362A" w:rsidRPr="00BD2AF0">
        <w:rPr>
          <w:sz w:val="24"/>
          <w:szCs w:val="24"/>
        </w:rPr>
        <w:t>,</w:t>
      </w:r>
    </w:p>
    <w:p w:rsidR="002F3E74" w:rsidRPr="00BD2AF0" w:rsidRDefault="002F3E74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>соответствие занимаемой должности – 9 педагогов</w:t>
      </w:r>
      <w:r w:rsidR="00A1362A" w:rsidRPr="00BD2AF0">
        <w:rPr>
          <w:sz w:val="24"/>
          <w:szCs w:val="24"/>
        </w:rPr>
        <w:t>,</w:t>
      </w:r>
    </w:p>
    <w:p w:rsidR="00CB5040" w:rsidRPr="00BD2AF0" w:rsidRDefault="004F3E7A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>
        <w:rPr>
          <w:sz w:val="24"/>
          <w:szCs w:val="24"/>
        </w:rPr>
        <w:t>первый год работы – 1 педагог</w:t>
      </w:r>
    </w:p>
    <w:p w:rsidR="008A34B6" w:rsidRPr="00BD2AF0" w:rsidRDefault="008A34B6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</w:p>
    <w:p w:rsidR="007E2D0E" w:rsidRPr="00BD2AF0" w:rsidRDefault="007E2D0E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</w:p>
    <w:p w:rsidR="007E2D0E" w:rsidRPr="00BD2AF0" w:rsidRDefault="007E2D0E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</w:p>
    <w:p w:rsidR="007E2D0E" w:rsidRPr="00BD2AF0" w:rsidRDefault="007E2D0E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</w:p>
    <w:p w:rsidR="002F3E74" w:rsidRPr="00BD2AF0" w:rsidRDefault="002F3E74" w:rsidP="008A34B6">
      <w:pPr>
        <w:tabs>
          <w:tab w:val="left" w:pos="2464"/>
        </w:tabs>
        <w:spacing w:before="31" w:after="31"/>
        <w:ind w:left="567"/>
        <w:jc w:val="both"/>
      </w:pPr>
      <w:r w:rsidRPr="00BD2AF0">
        <w:rPr>
          <w:noProof/>
        </w:rPr>
        <w:drawing>
          <wp:inline distT="0" distB="0" distL="0" distR="0" wp14:anchorId="40B2F0C3" wp14:editId="2BCB3053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040" w:rsidRPr="00BD2AF0" w:rsidRDefault="00CB5040" w:rsidP="00CB5040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BD2AF0">
        <w:rPr>
          <w:sz w:val="24"/>
          <w:szCs w:val="24"/>
          <w:u w:val="single"/>
        </w:rPr>
        <w:t>Возрастной состав педагогов</w:t>
      </w:r>
      <w:r w:rsidR="002F3E74" w:rsidRPr="00BD2AF0">
        <w:rPr>
          <w:sz w:val="24"/>
          <w:szCs w:val="24"/>
        </w:rPr>
        <w:t xml:space="preserve">: </w:t>
      </w:r>
      <w:r w:rsidRPr="00BD2AF0">
        <w:rPr>
          <w:sz w:val="24"/>
          <w:szCs w:val="24"/>
        </w:rPr>
        <w:t xml:space="preserve">до </w:t>
      </w:r>
      <w:r w:rsidR="00C302D2" w:rsidRPr="00BD2AF0">
        <w:rPr>
          <w:sz w:val="24"/>
          <w:szCs w:val="24"/>
        </w:rPr>
        <w:t>30</w:t>
      </w:r>
      <w:r w:rsidR="002F3E74" w:rsidRPr="00BD2AF0">
        <w:rPr>
          <w:sz w:val="24"/>
          <w:szCs w:val="24"/>
        </w:rPr>
        <w:t xml:space="preserve"> лет –</w:t>
      </w:r>
      <w:r w:rsidR="004F3E7A">
        <w:rPr>
          <w:sz w:val="24"/>
          <w:szCs w:val="24"/>
        </w:rPr>
        <w:t xml:space="preserve"> 5</w:t>
      </w:r>
      <w:r w:rsidR="00C302D2" w:rsidRPr="00BD2AF0">
        <w:rPr>
          <w:sz w:val="24"/>
          <w:szCs w:val="24"/>
        </w:rPr>
        <w:t xml:space="preserve"> педагогов,</w:t>
      </w:r>
    </w:p>
    <w:p w:rsidR="00CB5040" w:rsidRPr="00BD2AF0" w:rsidRDefault="002F3E74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 </w:t>
      </w:r>
      <w:r w:rsidR="00A1362A" w:rsidRPr="00BD2AF0">
        <w:rPr>
          <w:sz w:val="24"/>
          <w:szCs w:val="24"/>
        </w:rPr>
        <w:t xml:space="preserve">от 30 до </w:t>
      </w:r>
      <w:r w:rsidR="004F3E7A">
        <w:rPr>
          <w:sz w:val="24"/>
          <w:szCs w:val="24"/>
        </w:rPr>
        <w:t>40 лет – 10</w:t>
      </w:r>
      <w:r w:rsidR="00C302D2" w:rsidRPr="00BD2AF0">
        <w:rPr>
          <w:sz w:val="24"/>
          <w:szCs w:val="24"/>
        </w:rPr>
        <w:t xml:space="preserve"> педагогов,</w:t>
      </w:r>
    </w:p>
    <w:p w:rsidR="00CB5040" w:rsidRPr="00BD2AF0" w:rsidRDefault="002F3E74" w:rsidP="002F3E74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 </w:t>
      </w:r>
      <w:r w:rsidR="00A1362A" w:rsidRPr="00BD2AF0">
        <w:rPr>
          <w:sz w:val="24"/>
          <w:szCs w:val="24"/>
        </w:rPr>
        <w:t>от 40 до</w:t>
      </w:r>
      <w:r w:rsidR="00C302D2" w:rsidRPr="00BD2AF0">
        <w:rPr>
          <w:sz w:val="24"/>
          <w:szCs w:val="24"/>
        </w:rPr>
        <w:t xml:space="preserve"> 50 лет – 5 педагогов,</w:t>
      </w:r>
    </w:p>
    <w:p w:rsidR="00CB5040" w:rsidRPr="00BD2AF0" w:rsidRDefault="00FE76ED" w:rsidP="00FE76ED">
      <w:pPr>
        <w:tabs>
          <w:tab w:val="left" w:pos="2464"/>
        </w:tabs>
        <w:spacing w:before="31" w:after="31"/>
        <w:ind w:left="3261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 свыше 50 лет – 3 педагога</w:t>
      </w:r>
    </w:p>
    <w:p w:rsidR="007E2D0E" w:rsidRPr="00BD2AF0" w:rsidRDefault="007E2D0E" w:rsidP="00A1362A">
      <w:pPr>
        <w:tabs>
          <w:tab w:val="left" w:pos="2464"/>
        </w:tabs>
        <w:spacing w:before="31" w:after="31"/>
        <w:jc w:val="both"/>
        <w:rPr>
          <w:sz w:val="24"/>
          <w:szCs w:val="24"/>
          <w:u w:val="single"/>
        </w:rPr>
      </w:pPr>
    </w:p>
    <w:p w:rsidR="00A1362A" w:rsidRPr="007501E3" w:rsidRDefault="00A1362A" w:rsidP="00A1362A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7501E3">
        <w:rPr>
          <w:sz w:val="24"/>
          <w:szCs w:val="24"/>
          <w:u w:val="single"/>
        </w:rPr>
        <w:t>Курсы повышения квалификации</w:t>
      </w:r>
      <w:r w:rsidRPr="007501E3">
        <w:rPr>
          <w:sz w:val="24"/>
          <w:szCs w:val="24"/>
        </w:rPr>
        <w:t>: фундаментальные –</w:t>
      </w:r>
      <w:r w:rsidR="007501E3" w:rsidRPr="007501E3">
        <w:rPr>
          <w:sz w:val="24"/>
          <w:szCs w:val="24"/>
        </w:rPr>
        <w:t xml:space="preserve"> 6</w:t>
      </w:r>
    </w:p>
    <w:p w:rsidR="00A1362A" w:rsidRPr="00BD2AF0" w:rsidRDefault="00DB2B59" w:rsidP="00DB2B59">
      <w:pPr>
        <w:tabs>
          <w:tab w:val="left" w:pos="2464"/>
        </w:tabs>
        <w:spacing w:before="31" w:after="31"/>
        <w:jc w:val="both"/>
        <w:rPr>
          <w:sz w:val="24"/>
          <w:szCs w:val="24"/>
        </w:rPr>
      </w:pPr>
      <w:r w:rsidRPr="007501E3">
        <w:rPr>
          <w:sz w:val="24"/>
          <w:szCs w:val="24"/>
        </w:rPr>
        <w:t xml:space="preserve">                                                              </w:t>
      </w:r>
      <w:r w:rsidR="00C302D2" w:rsidRPr="007501E3">
        <w:rPr>
          <w:sz w:val="24"/>
          <w:szCs w:val="24"/>
        </w:rPr>
        <w:t>проблемные –</w:t>
      </w:r>
      <w:r w:rsidR="00A1362A" w:rsidRPr="007501E3">
        <w:rPr>
          <w:sz w:val="24"/>
          <w:szCs w:val="24"/>
        </w:rPr>
        <w:t xml:space="preserve"> </w:t>
      </w:r>
      <w:r w:rsidR="007501E3" w:rsidRPr="007501E3">
        <w:rPr>
          <w:sz w:val="24"/>
          <w:szCs w:val="24"/>
        </w:rPr>
        <w:t>4</w:t>
      </w:r>
    </w:p>
    <w:p w:rsidR="008A34B6" w:rsidRPr="00BD2AF0" w:rsidRDefault="008A34B6" w:rsidP="0011349C">
      <w:pPr>
        <w:tabs>
          <w:tab w:val="left" w:pos="2464"/>
        </w:tabs>
        <w:jc w:val="both"/>
        <w:rPr>
          <w:sz w:val="24"/>
          <w:szCs w:val="24"/>
          <w:u w:val="single"/>
        </w:rPr>
      </w:pPr>
    </w:p>
    <w:p w:rsidR="00CB5040" w:rsidRPr="00BD2AF0" w:rsidRDefault="00CB5040" w:rsidP="008A34B6">
      <w:pPr>
        <w:tabs>
          <w:tab w:val="left" w:pos="2464"/>
        </w:tabs>
        <w:spacing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  <w:u w:val="single"/>
        </w:rPr>
        <w:t>Награды и звания</w:t>
      </w:r>
      <w:r w:rsidRPr="00BD2AF0">
        <w:rPr>
          <w:sz w:val="24"/>
          <w:szCs w:val="24"/>
        </w:rPr>
        <w:t>:</w:t>
      </w:r>
    </w:p>
    <w:p w:rsidR="00D3276B" w:rsidRPr="00BD2AF0" w:rsidRDefault="00CB5040" w:rsidP="008A34B6">
      <w:pPr>
        <w:spacing w:line="360" w:lineRule="auto"/>
        <w:jc w:val="both"/>
        <w:rPr>
          <w:sz w:val="24"/>
          <w:szCs w:val="24"/>
        </w:rPr>
      </w:pPr>
      <w:proofErr w:type="gramStart"/>
      <w:r w:rsidRPr="00BD2AF0">
        <w:rPr>
          <w:sz w:val="24"/>
          <w:szCs w:val="24"/>
        </w:rPr>
        <w:t>«Почётный работник</w:t>
      </w:r>
      <w:r w:rsidR="00EA57E3" w:rsidRPr="00BD2AF0">
        <w:rPr>
          <w:sz w:val="24"/>
          <w:szCs w:val="24"/>
        </w:rPr>
        <w:t xml:space="preserve"> общего образования Российской Федерации» - 1 педагог, «Отличник образования Республики Саха (Якутия)» - 4 педагога, «Надежда Якутии» -1 педагог, «За вклад в развитие дошкольного образован</w:t>
      </w:r>
      <w:r w:rsidR="00AC755E" w:rsidRPr="00BD2AF0">
        <w:rPr>
          <w:sz w:val="24"/>
          <w:szCs w:val="24"/>
        </w:rPr>
        <w:t xml:space="preserve">ия Республики Саха «Якутия)» - 2 </w:t>
      </w:r>
      <w:r w:rsidR="00EA57E3" w:rsidRPr="00BD2AF0">
        <w:rPr>
          <w:sz w:val="24"/>
          <w:szCs w:val="24"/>
        </w:rPr>
        <w:t>педагога</w:t>
      </w:r>
      <w:r w:rsidR="00AC755E" w:rsidRPr="00BD2AF0">
        <w:rPr>
          <w:sz w:val="24"/>
          <w:szCs w:val="24"/>
        </w:rPr>
        <w:t xml:space="preserve">, Почетная грамота и нагрудный знак «Признания заслуг» Якутской городской Думы – 3 педагога, Почетная грамота Министерства образования Республики Саха (Якутия) – 2 педагога,  Почетная грамота Министерство </w:t>
      </w:r>
      <w:r w:rsidR="00AC755E" w:rsidRPr="00D3276B">
        <w:rPr>
          <w:sz w:val="24"/>
          <w:szCs w:val="24"/>
        </w:rPr>
        <w:t>образования и науки Российской Федерации</w:t>
      </w:r>
      <w:r w:rsidR="0011349C" w:rsidRPr="00D3276B">
        <w:rPr>
          <w:sz w:val="24"/>
          <w:szCs w:val="24"/>
        </w:rPr>
        <w:t xml:space="preserve"> – 1</w:t>
      </w:r>
      <w:proofErr w:type="gramEnd"/>
      <w:r w:rsidR="0011349C" w:rsidRPr="00D3276B">
        <w:rPr>
          <w:sz w:val="24"/>
          <w:szCs w:val="24"/>
        </w:rPr>
        <w:t xml:space="preserve"> педагог</w:t>
      </w:r>
      <w:r w:rsidR="00DB2B59" w:rsidRPr="00D3276B">
        <w:rPr>
          <w:sz w:val="24"/>
          <w:szCs w:val="24"/>
        </w:rPr>
        <w:t>, Грант от учредителя некомерческой организации «Фонд поддержки образовател</w:t>
      </w:r>
      <w:r w:rsidR="00D3276B">
        <w:rPr>
          <w:sz w:val="24"/>
          <w:szCs w:val="24"/>
        </w:rPr>
        <w:t>ьных учреждений им.А.Азарова» –3</w:t>
      </w:r>
      <w:r w:rsidR="00D3276B" w:rsidRPr="00D3276B">
        <w:rPr>
          <w:sz w:val="24"/>
          <w:szCs w:val="24"/>
        </w:rPr>
        <w:t xml:space="preserve"> педагог, </w:t>
      </w:r>
      <w:r w:rsidR="00D3276B" w:rsidRPr="00D3276B">
        <w:rPr>
          <w:sz w:val="24"/>
          <w:szCs w:val="24"/>
        </w:rPr>
        <w:t>Благодарственное письмо от главы городского округа «город Якутск»</w:t>
      </w:r>
      <w:r w:rsidR="00D3276B" w:rsidRPr="00D3276B">
        <w:rPr>
          <w:sz w:val="24"/>
          <w:szCs w:val="24"/>
        </w:rPr>
        <w:t xml:space="preserve"> в номинации </w:t>
      </w:r>
      <w:r w:rsidR="00D3276B" w:rsidRPr="00D3276B">
        <w:rPr>
          <w:sz w:val="24"/>
          <w:szCs w:val="24"/>
        </w:rPr>
        <w:t>«Будущее Якутска»</w:t>
      </w:r>
      <w:r w:rsidR="00D3276B" w:rsidRPr="00D3276B">
        <w:rPr>
          <w:sz w:val="24"/>
          <w:szCs w:val="24"/>
        </w:rPr>
        <w:t xml:space="preserve"> - 1 педагог</w:t>
      </w:r>
    </w:p>
    <w:p w:rsidR="00063331" w:rsidRPr="00BD2AF0" w:rsidRDefault="00063331" w:rsidP="008A34B6">
      <w:pPr>
        <w:tabs>
          <w:tab w:val="left" w:pos="2464"/>
        </w:tabs>
        <w:spacing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  <w:u w:val="single"/>
        </w:rPr>
        <w:t>Профессиональные достижения педагогов</w:t>
      </w:r>
      <w:r w:rsidRPr="00BD2AF0">
        <w:rPr>
          <w:sz w:val="24"/>
          <w:szCs w:val="24"/>
        </w:rPr>
        <w:t>:</w:t>
      </w:r>
    </w:p>
    <w:p w:rsidR="00207ED1" w:rsidRPr="00BD2AF0" w:rsidRDefault="0011349C" w:rsidP="00CB3174">
      <w:pPr>
        <w:tabs>
          <w:tab w:val="left" w:pos="2464"/>
        </w:tabs>
        <w:spacing w:before="31" w:after="31" w:line="360" w:lineRule="auto"/>
        <w:jc w:val="both"/>
        <w:rPr>
          <w:sz w:val="24"/>
          <w:szCs w:val="24"/>
        </w:rPr>
      </w:pPr>
      <w:r w:rsidRPr="00BD2AF0">
        <w:rPr>
          <w:sz w:val="24"/>
          <w:szCs w:val="24"/>
        </w:rPr>
        <w:t xml:space="preserve">Распространение  опыта работы </w:t>
      </w:r>
      <w:r w:rsidR="008A34B6" w:rsidRPr="00BD2AF0">
        <w:rPr>
          <w:sz w:val="24"/>
          <w:szCs w:val="24"/>
        </w:rPr>
        <w:t>коллектива ДОУ</w:t>
      </w:r>
      <w:r w:rsidRPr="00BD2AF0">
        <w:rPr>
          <w:sz w:val="24"/>
          <w:szCs w:val="24"/>
        </w:rPr>
        <w:t xml:space="preserve"> на международном, федеральном, респу</w:t>
      </w:r>
      <w:r w:rsidR="00815E0D" w:rsidRPr="00BD2AF0">
        <w:rPr>
          <w:sz w:val="24"/>
          <w:szCs w:val="24"/>
        </w:rPr>
        <w:t>бликанском и городских уровнях: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2268"/>
        <w:gridCol w:w="2268"/>
        <w:gridCol w:w="1985"/>
      </w:tblGrid>
      <w:tr w:rsidR="008A537E" w:rsidRPr="00BD2AF0" w:rsidTr="008A3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E" w:rsidRPr="00BD2AF0" w:rsidRDefault="008A537E" w:rsidP="00A212D8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A537E" w:rsidRPr="00BD2AF0" w:rsidRDefault="008A537E" w:rsidP="00A212D8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2AF0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E" w:rsidRPr="00D3276B" w:rsidRDefault="008A537E" w:rsidP="00A212D8">
            <w:pPr>
              <w:pStyle w:val="Style5"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276B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E" w:rsidRPr="00D3276B" w:rsidRDefault="008A537E" w:rsidP="008A537E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276B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Ф.И.О.,</w:t>
            </w:r>
          </w:p>
          <w:p w:rsidR="008A537E" w:rsidRPr="00D3276B" w:rsidRDefault="008A537E" w:rsidP="008A537E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276B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E" w:rsidRPr="00D3276B" w:rsidRDefault="008A537E" w:rsidP="008A537E">
            <w:pPr>
              <w:pStyle w:val="Style5"/>
              <w:widowControl/>
              <w:spacing w:line="240" w:lineRule="auto"/>
              <w:ind w:left="-108" w:right="-108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276B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участия,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E" w:rsidRPr="00D3276B" w:rsidRDefault="008A537E" w:rsidP="008A537E">
            <w:pPr>
              <w:pStyle w:val="Style4"/>
              <w:widowControl/>
              <w:spacing w:line="240" w:lineRule="auto"/>
              <w:ind w:left="-108" w:right="-108" w:firstLine="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3276B">
              <w:rPr>
                <w:rStyle w:val="FontStyle12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Результа-тивность</w:t>
            </w:r>
            <w:proofErr w:type="gramEnd"/>
          </w:p>
        </w:tc>
      </w:tr>
      <w:tr w:rsidR="001316BB" w:rsidRPr="00BD2AF0" w:rsidTr="008A34B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BB" w:rsidRPr="00D3276B" w:rsidRDefault="001316BB" w:rsidP="001316BB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  <w:b/>
                <w:i/>
              </w:rPr>
              <w:t>Российский уровень:</w:t>
            </w:r>
          </w:p>
        </w:tc>
      </w:tr>
      <w:tr w:rsidR="00C55E0E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0E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E0E"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C55E0E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Всероссийский конкурс для педагогов «Лучшая авторская публикация», в номинации «Конспекты занятий, НОД/ развитие представлений об окружающем мире и о себе»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C55E0E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Толстихина Н.Ю.</w:t>
            </w:r>
          </w:p>
          <w:p w:rsidR="00C55E0E" w:rsidRPr="00D3276B" w:rsidRDefault="00C55E0E" w:rsidP="00C55E0E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C55E0E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276B">
              <w:rPr>
                <w:rFonts w:ascii="Times New Roman" w:hAnsi="Times New Roman"/>
                <w:bCs/>
                <w:color w:val="000000"/>
              </w:rPr>
              <w:t>Конспект Интегрированного занятия в младшей группе «Цветик-семицветик»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C55E0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276B">
              <w:rPr>
                <w:rFonts w:ascii="Times New Roman" w:hAnsi="Times New Roman"/>
              </w:rPr>
              <w:t xml:space="preserve">Диплом  </w:t>
            </w:r>
            <w:r w:rsidRPr="00D3276B">
              <w:rPr>
                <w:rFonts w:ascii="Times New Roman" w:hAnsi="Times New Roman"/>
                <w:lang w:val="en-US"/>
              </w:rPr>
              <w:t>II</w:t>
            </w:r>
            <w:r w:rsidRPr="00D3276B">
              <w:rPr>
                <w:rFonts w:ascii="Times New Roman" w:hAnsi="Times New Roman"/>
              </w:rPr>
              <w:t xml:space="preserve"> степени</w:t>
            </w:r>
          </w:p>
        </w:tc>
      </w:tr>
      <w:tr w:rsidR="00C55E0E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0E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D3276B">
            <w:pPr>
              <w:pStyle w:val="Style1"/>
              <w:jc w:val="center"/>
              <w:rPr>
                <w:rStyle w:val="FontStyle11"/>
                <w:rFonts w:ascii="Times New Roman" w:hAnsi="Times New Roman"/>
                <w:b w:val="0"/>
                <w:color w:val="000000"/>
              </w:rPr>
            </w:pPr>
            <w:r w:rsidRPr="00D3276B">
              <w:rPr>
                <w:rFonts w:ascii="Times New Roman" w:hAnsi="Times New Roman"/>
                <w:lang w:val="en-US"/>
              </w:rPr>
              <w:t>VII</w:t>
            </w:r>
            <w:r w:rsidRPr="00D3276B">
              <w:rPr>
                <w:rFonts w:ascii="Times New Roman" w:hAnsi="Times New Roman"/>
              </w:rPr>
              <w:t xml:space="preserve"> Всероссийский конкурс «Ты гений»,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F15333">
            <w:r w:rsidRPr="00D3276B">
              <w:t>Толстихина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276B">
              <w:rPr>
                <w:rFonts w:ascii="Times New Roman" w:hAnsi="Times New Roman"/>
                <w:bCs/>
                <w:color w:val="000000"/>
              </w:rPr>
              <w:t xml:space="preserve">Сценарий </w:t>
            </w:r>
            <w:r w:rsidR="00C55E0E" w:rsidRPr="00D3276B">
              <w:rPr>
                <w:rFonts w:ascii="Times New Roman" w:hAnsi="Times New Roman"/>
                <w:bCs/>
                <w:color w:val="000000"/>
              </w:rPr>
              <w:t>«Выпуск младшей группы»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E" w:rsidRPr="00D3276B" w:rsidRDefault="00C55E0E" w:rsidP="00F1533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color w:val="000000"/>
              </w:rPr>
            </w:pPr>
            <w:r w:rsidRPr="00D3276B">
              <w:rPr>
                <w:rFonts w:ascii="Times New Roman" w:hAnsi="Times New Roman"/>
              </w:rPr>
              <w:t xml:space="preserve"> Диплом  </w:t>
            </w:r>
            <w:r w:rsidRPr="00D3276B">
              <w:rPr>
                <w:rFonts w:ascii="Times New Roman" w:hAnsi="Times New Roman"/>
                <w:lang w:val="en-US"/>
              </w:rPr>
              <w:t>I</w:t>
            </w:r>
            <w:r w:rsidRPr="00D3276B">
              <w:rPr>
                <w:rFonts w:ascii="Times New Roman" w:hAnsi="Times New Roman"/>
              </w:rPr>
              <w:t xml:space="preserve"> место</w:t>
            </w:r>
            <w:r w:rsidRPr="00D3276B">
              <w:rPr>
                <w:rFonts w:ascii="Times New Roman" w:hAnsi="Times New Roman"/>
              </w:rPr>
              <w:t xml:space="preserve"> в номинации </w:t>
            </w:r>
            <w:r w:rsidRPr="00D3276B">
              <w:rPr>
                <w:rFonts w:ascii="Times New Roman" w:hAnsi="Times New Roman"/>
              </w:rPr>
              <w:t>«Праздники и развлечения»</w:t>
            </w:r>
            <w:r w:rsidRPr="00D3276B">
              <w:rPr>
                <w:rFonts w:ascii="Times New Roman" w:hAnsi="Times New Roman"/>
              </w:rPr>
              <w:t xml:space="preserve">, </w:t>
            </w:r>
            <w:r w:rsidRPr="00D3276B">
              <w:rPr>
                <w:rFonts w:ascii="Times New Roman" w:hAnsi="Times New Roman"/>
              </w:rPr>
              <w:t xml:space="preserve">  Диплом  </w:t>
            </w:r>
            <w:r w:rsidRPr="00D3276B">
              <w:rPr>
                <w:rFonts w:ascii="Times New Roman" w:hAnsi="Times New Roman"/>
                <w:lang w:val="en-US"/>
              </w:rPr>
              <w:t>III</w:t>
            </w:r>
            <w:r w:rsidRPr="00D3276B">
              <w:rPr>
                <w:rFonts w:ascii="Times New Roman" w:hAnsi="Times New Roman"/>
              </w:rPr>
              <w:t xml:space="preserve"> место в номинации</w:t>
            </w:r>
            <w:r w:rsidRPr="00D3276B">
              <w:rPr>
                <w:rFonts w:ascii="Times New Roman" w:hAnsi="Times New Roman"/>
              </w:rPr>
              <w:t xml:space="preserve"> «Конспект занятия»</w:t>
            </w:r>
          </w:p>
        </w:tc>
      </w:tr>
      <w:tr w:rsidR="00D76846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46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6" w:rsidRPr="00D3276B" w:rsidRDefault="00D76846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 xml:space="preserve">Всероссийский образовательный портал </w:t>
            </w:r>
            <w:hyperlink r:id="rId11" w:history="1">
              <w:r w:rsidRPr="00D3276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D3276B">
                <w:rPr>
                  <w:rStyle w:val="a4"/>
                  <w:sz w:val="24"/>
                  <w:szCs w:val="24"/>
                </w:rPr>
                <w:t>.</w:t>
              </w:r>
              <w:r w:rsidRPr="00D3276B">
                <w:rPr>
                  <w:rStyle w:val="a4"/>
                  <w:sz w:val="24"/>
                  <w:szCs w:val="24"/>
                  <w:lang w:val="en-US"/>
                </w:rPr>
                <w:t>prodlenka</w:t>
              </w:r>
              <w:r w:rsidRPr="00D3276B">
                <w:rPr>
                  <w:rStyle w:val="a4"/>
                  <w:sz w:val="24"/>
                  <w:szCs w:val="24"/>
                </w:rPr>
                <w:t>.</w:t>
              </w:r>
              <w:r w:rsidRPr="00D3276B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6" w:rsidRPr="00D3276B" w:rsidRDefault="00D76846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6" w:rsidRPr="00D3276B" w:rsidRDefault="00D76846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Публикация методического материала «Педагогический час «Детский сад и семья – взаимодействие и сотрудничество»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6" w:rsidRPr="00D3276B" w:rsidRDefault="00D76846" w:rsidP="00D7684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</w:t>
            </w:r>
          </w:p>
        </w:tc>
      </w:tr>
      <w:tr w:rsidR="006A02A9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9" w:rsidRPr="006A02A9" w:rsidRDefault="00D3276B" w:rsidP="006A02A9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 xml:space="preserve">Распространение опыта на сайте работников дошкольного образования «Всё для детского сада» </w:t>
            </w:r>
            <w:r w:rsidRPr="00D3276B">
              <w:rPr>
                <w:sz w:val="24"/>
                <w:szCs w:val="24"/>
                <w:lang w:val="en-US"/>
              </w:rPr>
              <w:t>www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moi</w:t>
            </w:r>
            <w:r w:rsidRPr="00D3276B">
              <w:rPr>
                <w:sz w:val="24"/>
                <w:szCs w:val="24"/>
              </w:rPr>
              <w:t>-</w:t>
            </w:r>
            <w:r w:rsidRPr="00D3276B">
              <w:rPr>
                <w:sz w:val="24"/>
                <w:szCs w:val="24"/>
                <w:lang w:val="en-US"/>
              </w:rPr>
              <w:t>detsad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Каюмова Н.В. воспитатель</w:t>
            </w:r>
          </w:p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</w:p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</w:p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Конспект интегрированного занятия с электронным приложением для детей старшей группы «Путешествие в страну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6A02A9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9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 xml:space="preserve">Сайт работников дошкольного образования «Всё для детского сада» </w:t>
            </w:r>
            <w:r w:rsidRPr="00D3276B">
              <w:rPr>
                <w:sz w:val="24"/>
                <w:szCs w:val="24"/>
                <w:lang w:val="en-US"/>
              </w:rPr>
              <w:t>www</w:t>
            </w:r>
            <w:r w:rsidRPr="00D3276B">
              <w:rPr>
                <w:sz w:val="24"/>
                <w:szCs w:val="24"/>
              </w:rPr>
              <w:t xml:space="preserve">. </w:t>
            </w:r>
            <w:r w:rsidRPr="00D3276B">
              <w:rPr>
                <w:sz w:val="24"/>
                <w:szCs w:val="24"/>
                <w:lang w:val="en-US"/>
              </w:rPr>
              <w:t>moi</w:t>
            </w:r>
            <w:r w:rsidRPr="00D3276B">
              <w:rPr>
                <w:sz w:val="24"/>
                <w:szCs w:val="24"/>
              </w:rPr>
              <w:t>-</w:t>
            </w:r>
            <w:r w:rsidRPr="00D3276B">
              <w:rPr>
                <w:sz w:val="24"/>
                <w:szCs w:val="24"/>
                <w:lang w:val="en-US"/>
              </w:rPr>
              <w:t>detsad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«Игры-путешествия, как эффективное средство развития  познавательной активности у детей старшего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6A02A9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9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 xml:space="preserve">Сайт работников дошкольного образования «Всё для детского сада» </w:t>
            </w:r>
            <w:r w:rsidRPr="00D3276B">
              <w:rPr>
                <w:sz w:val="24"/>
                <w:szCs w:val="24"/>
                <w:lang w:val="en-US"/>
              </w:rPr>
              <w:t>www</w:t>
            </w:r>
            <w:r w:rsidRPr="00D3276B">
              <w:rPr>
                <w:sz w:val="24"/>
                <w:szCs w:val="24"/>
              </w:rPr>
              <w:t xml:space="preserve">. </w:t>
            </w:r>
            <w:r w:rsidRPr="00D3276B">
              <w:rPr>
                <w:sz w:val="24"/>
                <w:szCs w:val="24"/>
                <w:lang w:val="en-US"/>
              </w:rPr>
              <w:t>moi</w:t>
            </w:r>
            <w:r w:rsidRPr="00D3276B">
              <w:rPr>
                <w:sz w:val="24"/>
                <w:szCs w:val="24"/>
              </w:rPr>
              <w:t>-</w:t>
            </w:r>
            <w:r w:rsidRPr="00D3276B">
              <w:rPr>
                <w:sz w:val="24"/>
                <w:szCs w:val="24"/>
                <w:lang w:val="en-US"/>
              </w:rPr>
              <w:t>detsad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Кулагина Н.С. 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Наглядно-дидактическое пособие по развитию речевых коммуникаций «Логокуб»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6A02A9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9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Электронный портал логопедов и дефектологов, сайт  Логопед</w:t>
            </w:r>
            <w:proofErr w:type="gramStart"/>
            <w:r w:rsidRPr="00D3276B">
              <w:rPr>
                <w:sz w:val="24"/>
                <w:szCs w:val="24"/>
              </w:rPr>
              <w:t>.Р</w:t>
            </w:r>
            <w:proofErr w:type="gramEnd"/>
            <w:r w:rsidRPr="00D3276B">
              <w:rPr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Кулагина Н.С. 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Наглядно-дидактическое пособие по развитию речевых коммуникаций «Логокуб»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A9" w:rsidRPr="00D3276B" w:rsidRDefault="006A02A9" w:rsidP="006A02A9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D3276B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Всероссийский интернет-портал «Огонек».  Сайт</w:t>
            </w:r>
          </w:p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  <w:lang w:val="en-US"/>
              </w:rPr>
              <w:t>o</w:t>
            </w:r>
            <w:r w:rsidRPr="00D3276B">
              <w:rPr>
                <w:sz w:val="24"/>
                <w:szCs w:val="24"/>
              </w:rPr>
              <w:t>-</w:t>
            </w:r>
            <w:r w:rsidRPr="00D3276B">
              <w:rPr>
                <w:sz w:val="24"/>
                <w:szCs w:val="24"/>
                <w:lang w:val="en-US"/>
              </w:rPr>
              <w:t>gonek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Толстихина Н.Ю., вос-ль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«Адаптация в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D3276B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Центр творчества Мои таланты, всероссийский конкурс «Что за прелесть эти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Толстихина Н.Ю., вос-ль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Сценарий театрализованной игры с участием родителей «Наш веселый 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Диплом</w:t>
            </w:r>
          </w:p>
          <w:p w:rsidR="00D3276B" w:rsidRPr="00D3276B" w:rsidRDefault="00D3276B" w:rsidP="00D3276B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  <w:lang w:val="en-US"/>
              </w:rPr>
              <w:t>III</w:t>
            </w:r>
            <w:r w:rsidRPr="00D3276B">
              <w:rPr>
                <w:rFonts w:ascii="Times New Roman" w:hAnsi="Times New Roman"/>
              </w:rPr>
              <w:t xml:space="preserve"> место</w:t>
            </w:r>
          </w:p>
        </w:tc>
      </w:tr>
      <w:tr w:rsidR="00D3276B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 xml:space="preserve">Сайт работников дошкольного образования «Всё для детского сада» </w:t>
            </w:r>
            <w:r w:rsidRPr="00D3276B">
              <w:rPr>
                <w:sz w:val="24"/>
                <w:szCs w:val="24"/>
                <w:lang w:val="en-US"/>
              </w:rPr>
              <w:t>www</w:t>
            </w:r>
            <w:r w:rsidRPr="00D3276B">
              <w:rPr>
                <w:sz w:val="24"/>
                <w:szCs w:val="24"/>
              </w:rPr>
              <w:t xml:space="preserve">. </w:t>
            </w:r>
            <w:r w:rsidRPr="00D3276B">
              <w:rPr>
                <w:sz w:val="24"/>
                <w:szCs w:val="24"/>
                <w:lang w:val="en-US"/>
              </w:rPr>
              <w:t>moi</w:t>
            </w:r>
            <w:r w:rsidRPr="00D3276B">
              <w:rPr>
                <w:sz w:val="24"/>
                <w:szCs w:val="24"/>
              </w:rPr>
              <w:t>-</w:t>
            </w:r>
            <w:r w:rsidRPr="00D3276B">
              <w:rPr>
                <w:sz w:val="24"/>
                <w:szCs w:val="24"/>
                <w:lang w:val="en-US"/>
              </w:rPr>
              <w:t>detsad</w:t>
            </w:r>
            <w:r w:rsidRPr="00D3276B">
              <w:rPr>
                <w:sz w:val="24"/>
                <w:szCs w:val="24"/>
              </w:rPr>
              <w:t>.</w:t>
            </w:r>
            <w:r w:rsidRPr="00D3276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Оптова Л.В., инструктор по ФИЗО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Конспект совместной образовательной деятельности родителей с детьми в ср.гр. «Прогулка в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D3276B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  <w:lang w:val="en-US"/>
              </w:rPr>
            </w:pPr>
            <w:r w:rsidRPr="00D3276B">
              <w:rPr>
                <w:sz w:val="24"/>
                <w:szCs w:val="24"/>
              </w:rPr>
              <w:t>Всероссийское сетевое издание « Портал педагога»</w:t>
            </w:r>
            <w:proofErr w:type="gramStart"/>
            <w:r w:rsidRPr="00D3276B">
              <w:rPr>
                <w:sz w:val="24"/>
                <w:szCs w:val="24"/>
              </w:rPr>
              <w:t xml:space="preserve"> .</w:t>
            </w:r>
            <w:proofErr w:type="gramEnd"/>
            <w:r w:rsidRPr="00D3276B">
              <w:rPr>
                <w:sz w:val="24"/>
                <w:szCs w:val="24"/>
              </w:rPr>
              <w:t xml:space="preserve"> Сайт </w:t>
            </w:r>
            <w:r w:rsidRPr="00D3276B">
              <w:rPr>
                <w:sz w:val="24"/>
                <w:szCs w:val="24"/>
                <w:lang w:val="en-US"/>
              </w:rPr>
              <w:t>portalpedaqoqa.ru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Оптова Л.В., инструктор по ФИЗО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Методическая разработка плана спортивного кружка «Фитболгимнастика»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 о публикации</w:t>
            </w:r>
          </w:p>
        </w:tc>
      </w:tr>
      <w:tr w:rsidR="00D3276B" w:rsidRPr="00BD2AF0" w:rsidTr="00BA3A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1316BB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Информационно-образовательный ресурс «Твори! Участвуй! Побеждай!»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Толстихина Н.Ю., вос-ль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Проект «Использование фольклора в разных видах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Свидетельство</w:t>
            </w:r>
          </w:p>
        </w:tc>
      </w:tr>
      <w:tr w:rsidR="00D3276B" w:rsidRPr="00BD2AF0" w:rsidTr="008A34B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3276B" w:rsidRDefault="00D3276B" w:rsidP="008A53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3276B">
              <w:rPr>
                <w:rFonts w:ascii="Times New Roman" w:hAnsi="Times New Roman"/>
                <w:b/>
                <w:i/>
              </w:rPr>
              <w:t>Республиканский уровень:</w:t>
            </w:r>
          </w:p>
        </w:tc>
      </w:tr>
      <w:tr w:rsidR="00D3276B" w:rsidRPr="00BD2AF0" w:rsidTr="00FA22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  <w:lang w:val="en-US"/>
              </w:rPr>
              <w:t>XIII</w:t>
            </w:r>
            <w:r w:rsidRPr="00D3276B">
              <w:rPr>
                <w:sz w:val="24"/>
                <w:szCs w:val="24"/>
              </w:rPr>
              <w:t xml:space="preserve"> съезд учителей педагогической общественности РС(Я) «Образование и общество: интеграция во имя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Алексеева А.С. 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Распространение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Сертификат</w:t>
            </w:r>
          </w:p>
        </w:tc>
      </w:tr>
      <w:tr w:rsidR="00D3276B" w:rsidRPr="00BD2AF0" w:rsidTr="009F78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Р</w:t>
            </w:r>
            <w:proofErr w:type="gramStart"/>
            <w:r w:rsidRPr="00D3276B">
              <w:rPr>
                <w:sz w:val="24"/>
                <w:szCs w:val="24"/>
              </w:rPr>
              <w:t>С(</w:t>
            </w:r>
            <w:proofErr w:type="gramEnd"/>
            <w:r w:rsidRPr="00D3276B">
              <w:rPr>
                <w:sz w:val="24"/>
                <w:szCs w:val="24"/>
              </w:rPr>
              <w:t>Я) МО РС(Я) ГБПОУ РС(Я) «Якутский педагогический колледж» им. С.Ф. Гоголева. Распространение 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</w:t>
            </w:r>
          </w:p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старший воспитатель</w:t>
            </w:r>
            <w:r w:rsidRPr="00D3276B">
              <w:rPr>
                <w:rFonts w:ascii="Times New Roman" w:hAnsi="Times New Roman"/>
              </w:rPr>
              <w:t>,</w:t>
            </w:r>
          </w:p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Федорова А.В.</w:t>
            </w:r>
          </w:p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воспиатель, Федотова О.А. воспитатель</w:t>
            </w:r>
          </w:p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«Формы взаимодействия воспитателя ДОО с родителями воспитанников»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Сертификаты</w:t>
            </w:r>
          </w:p>
        </w:tc>
      </w:tr>
      <w:tr w:rsidR="00D3276B" w:rsidRPr="00BD2AF0" w:rsidTr="009F78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815E0D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Р</w:t>
            </w:r>
            <w:proofErr w:type="gramStart"/>
            <w:r w:rsidRPr="00D3276B">
              <w:rPr>
                <w:sz w:val="24"/>
                <w:szCs w:val="24"/>
              </w:rPr>
              <w:t>С(</w:t>
            </w:r>
            <w:proofErr w:type="gramEnd"/>
            <w:r w:rsidRPr="00D3276B">
              <w:rPr>
                <w:sz w:val="24"/>
                <w:szCs w:val="24"/>
              </w:rPr>
              <w:t>Я) МО РС(Я) ГБПОУ РС(Я) «Якутский педагогический колледж» им. С.Ф. Гоголева.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А.А. </w:t>
            </w: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276B" w:rsidRPr="00D3276B" w:rsidRDefault="00D3276B" w:rsidP="00B96103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Толстихина Н.Ю. воспитатель,</w:t>
            </w:r>
          </w:p>
          <w:p w:rsidR="00D3276B" w:rsidRPr="00D3276B" w:rsidRDefault="00D3276B" w:rsidP="00B96103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Алексеева  А.С. воспитатель,</w:t>
            </w:r>
          </w:p>
          <w:p w:rsidR="00D3276B" w:rsidRPr="00D3276B" w:rsidRDefault="00D3276B" w:rsidP="00B96103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Федорова А.В. воспитатель,</w:t>
            </w:r>
          </w:p>
          <w:p w:rsidR="00D3276B" w:rsidRPr="00D3276B" w:rsidRDefault="00D3276B" w:rsidP="00B96103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/>
                <w:sz w:val="24"/>
                <w:szCs w:val="24"/>
              </w:rPr>
              <w:t>Слепцова Т.И.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Распространение педагогического опыта</w:t>
            </w:r>
            <w:r w:rsidRPr="00D3276B">
              <w:rPr>
                <w:rStyle w:val="FontStyle1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Открытые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B96103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Сертификаты</w:t>
            </w:r>
          </w:p>
        </w:tc>
      </w:tr>
      <w:tr w:rsidR="00D3276B" w:rsidRPr="00BD2AF0" w:rsidTr="009F78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815E0D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 Р</w:t>
            </w:r>
            <w:proofErr w:type="gramStart"/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С(</w:t>
            </w:r>
            <w:proofErr w:type="gramEnd"/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Я) </w:t>
            </w:r>
            <w:r w:rsidRPr="00D3276B">
              <w:rPr>
                <w:sz w:val="24"/>
                <w:szCs w:val="24"/>
              </w:rPr>
              <w:t xml:space="preserve">АОУ ДПО РС(Я) ИРО и ПК им. С.Н. Донского </w:t>
            </w:r>
            <w:r w:rsidRPr="00D3276B">
              <w:rPr>
                <w:sz w:val="24"/>
                <w:szCs w:val="24"/>
                <w:lang w:val="en-US"/>
              </w:rPr>
              <w:t>II</w:t>
            </w:r>
            <w:r w:rsidRPr="00D3276B">
              <w:rPr>
                <w:sz w:val="24"/>
                <w:szCs w:val="24"/>
              </w:rPr>
              <w:t>.</w:t>
            </w:r>
          </w:p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Республиканский салон-выставка «Дошкольное образование Р</w:t>
            </w:r>
            <w:proofErr w:type="gramStart"/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С(</w:t>
            </w:r>
            <w:proofErr w:type="gramEnd"/>
            <w:r w:rsidRPr="00D3276B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Я): открытое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Секунцева Т.И. заведующий;</w:t>
            </w:r>
          </w:p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Веселова Н.А. зам</w:t>
            </w:r>
            <w:proofErr w:type="gramStart"/>
            <w:r w:rsidRPr="00D3276B">
              <w:rPr>
                <w:rFonts w:ascii="Times New Roman" w:hAnsi="Times New Roman"/>
              </w:rPr>
              <w:t>.з</w:t>
            </w:r>
            <w:proofErr w:type="gramEnd"/>
            <w:r w:rsidRPr="00D3276B">
              <w:rPr>
                <w:rFonts w:ascii="Times New Roman" w:hAnsi="Times New Roman"/>
              </w:rPr>
              <w:t>аведующей;</w:t>
            </w:r>
          </w:p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Т.В., ст</w:t>
            </w:r>
            <w:proofErr w:type="gramStart"/>
            <w:r w:rsidRPr="00D3276B">
              <w:rPr>
                <w:rFonts w:ascii="Times New Roman" w:hAnsi="Times New Roman"/>
              </w:rPr>
              <w:t>.в</w:t>
            </w:r>
            <w:proofErr w:type="gramEnd"/>
            <w:r w:rsidRPr="00D3276B">
              <w:rPr>
                <w:rFonts w:ascii="Times New Roman" w:hAnsi="Times New Roman"/>
              </w:rPr>
              <w:t>оспитатель,</w:t>
            </w:r>
          </w:p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Тимофеева А.А.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Распространение педагогического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Сертификаты</w:t>
            </w:r>
          </w:p>
        </w:tc>
      </w:tr>
      <w:tr w:rsidR="00D3276B" w:rsidRPr="00BD2AF0" w:rsidTr="008A34B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3276B" w:rsidRDefault="00D3276B" w:rsidP="001316B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Fonts w:ascii="Times New Roman" w:hAnsi="Times New Roman"/>
                <w:b/>
                <w:i/>
              </w:rPr>
              <w:t>Городский уровень:</w:t>
            </w:r>
          </w:p>
        </w:tc>
      </w:tr>
      <w:tr w:rsidR="00D3276B" w:rsidRPr="00BD2AF0" w:rsidTr="00B75E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Муниципальный дистанционный конкурс «Новое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Т.В., ст</w:t>
            </w:r>
            <w:proofErr w:type="gramStart"/>
            <w:r w:rsidRPr="00D3276B">
              <w:rPr>
                <w:rFonts w:ascii="Times New Roman" w:hAnsi="Times New Roman"/>
              </w:rPr>
              <w:t>.в</w:t>
            </w:r>
            <w:proofErr w:type="gramEnd"/>
            <w:r w:rsidRPr="00D3276B">
              <w:rPr>
                <w:rFonts w:ascii="Times New Roman" w:hAnsi="Times New Roman"/>
              </w:rPr>
              <w:t>ос-ль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«Организация методической работы в ДОУ по профессиональному  развитию педагогов»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Сертификат</w:t>
            </w:r>
          </w:p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о публикации</w:t>
            </w:r>
          </w:p>
        </w:tc>
      </w:tr>
      <w:tr w:rsidR="00D3276B" w:rsidRPr="00BD2AF0" w:rsidTr="00B75E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Муниципальный дистанционный конкурс «Новое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Кулагина Н.С., учитель-логопед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«Развитие речедвигательных возможностей детей с учетом психофизиологических особенностей старшего дошкольного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Сертификат</w:t>
            </w:r>
          </w:p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о публикации</w:t>
            </w:r>
          </w:p>
        </w:tc>
      </w:tr>
      <w:tr w:rsidR="00D3276B" w:rsidRPr="00BD2AF0" w:rsidTr="00B75E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Муниципальный дистанционный конкурс «Новое 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 xml:space="preserve">Иванова А.В., </w:t>
            </w:r>
            <w:r w:rsidRPr="00D3276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«Мнемоника, как средство развития произвольной памяти у старших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Свидетельство</w:t>
            </w:r>
          </w:p>
          <w:p w:rsidR="00D3276B" w:rsidRPr="00D3276B" w:rsidRDefault="00D3276B" w:rsidP="00D76846">
            <w:pPr>
              <w:pStyle w:val="Style1"/>
              <w:widowControl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о публикации</w:t>
            </w:r>
          </w:p>
        </w:tc>
      </w:tr>
      <w:tr w:rsidR="00D3276B" w:rsidRPr="00BD2AF0" w:rsidTr="00666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Информационно-методический журнал «Столичное образование № 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Толстихина Н.Ю., воспитатель</w:t>
            </w:r>
            <w:r w:rsidRPr="00D3276B">
              <w:rPr>
                <w:rFonts w:ascii="Times New Roman" w:hAnsi="Times New Roman"/>
              </w:rPr>
              <w:t>,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Слепцова Т.И. воспитатель</w:t>
            </w:r>
            <w:r w:rsidRPr="00D3276B">
              <w:rPr>
                <w:rFonts w:ascii="Times New Roman" w:hAnsi="Times New Roman"/>
              </w:rPr>
              <w:t>,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Прокопьева Т.В.,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«Интегрированное занятие в мл</w:t>
            </w:r>
            <w:proofErr w:type="gramStart"/>
            <w:r w:rsidRPr="00D3276B">
              <w:rPr>
                <w:rFonts w:ascii="Times New Roman" w:hAnsi="Times New Roman"/>
              </w:rPr>
              <w:t>.г</w:t>
            </w:r>
            <w:proofErr w:type="gramEnd"/>
            <w:r w:rsidRPr="00D3276B">
              <w:rPr>
                <w:rFonts w:ascii="Times New Roman" w:hAnsi="Times New Roman"/>
              </w:rPr>
              <w:t>р. «Цветик-семицветик»;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«Моя Родина – Россия»;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«детский сад и семья – взаимодействие и сотрудничество»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Свидетельство</w:t>
            </w:r>
          </w:p>
        </w:tc>
      </w:tr>
      <w:tr w:rsidR="00D3276B" w:rsidRPr="00BD2AF0" w:rsidTr="00791C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Городской форум «Профессиональный стандарт»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Иванова А.В. воспитатель,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Федорова А.В.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Проект «Полезные продукты»</w:t>
            </w:r>
          </w:p>
          <w:p w:rsidR="00D3276B" w:rsidRPr="00D3276B" w:rsidRDefault="00D3276B" w:rsidP="00D76846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Представление авторской игры «Калейдоскоп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7684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Сертификаты</w:t>
            </w:r>
          </w:p>
        </w:tc>
      </w:tr>
      <w:tr w:rsidR="00D3276B" w:rsidRPr="00BD2AF0" w:rsidTr="00D3276B">
        <w:trPr>
          <w:trHeight w:val="2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BD2AF0" w:rsidRDefault="00D3276B" w:rsidP="00A212D8">
            <w:pPr>
              <w:pStyle w:val="ab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jc w:val="center"/>
              <w:rPr>
                <w:sz w:val="24"/>
                <w:szCs w:val="24"/>
              </w:rPr>
            </w:pPr>
            <w:r w:rsidRPr="00D3276B">
              <w:rPr>
                <w:sz w:val="24"/>
                <w:szCs w:val="24"/>
              </w:rPr>
              <w:t>Логопедический месячник по развитию связной речи посредством художественной литературы, посвященном году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Кулагина Н.С. учитель-логопед,</w:t>
            </w:r>
          </w:p>
          <w:p w:rsidR="00D3276B" w:rsidRPr="00D3276B" w:rsidRDefault="00D3276B" w:rsidP="00D3276B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Лубкович Ю.А. воспитатель,</w:t>
            </w:r>
          </w:p>
          <w:p w:rsidR="00D3276B" w:rsidRPr="00D3276B" w:rsidRDefault="00D3276B" w:rsidP="00D3276B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 w:cs="Times New Roman"/>
                <w:sz w:val="24"/>
                <w:szCs w:val="24"/>
              </w:rPr>
              <w:t>Федорова А.В. воспитатель,</w:t>
            </w:r>
          </w:p>
          <w:p w:rsidR="00D3276B" w:rsidRPr="00D3276B" w:rsidRDefault="00D3276B" w:rsidP="00D3276B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B">
              <w:rPr>
                <w:rFonts w:ascii="Times New Roman" w:hAnsi="Times New Roman"/>
                <w:sz w:val="24"/>
                <w:szCs w:val="24"/>
              </w:rPr>
              <w:t>Слепцова Т.И.</w:t>
            </w:r>
          </w:p>
          <w:p w:rsidR="00D3276B" w:rsidRPr="00D3276B" w:rsidRDefault="00D3276B" w:rsidP="00D3276B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6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B" w:rsidRPr="00D3276B" w:rsidRDefault="00D3276B" w:rsidP="00D3276B">
            <w:pPr>
              <w:pStyle w:val="Style1"/>
              <w:jc w:val="center"/>
              <w:rPr>
                <w:rFonts w:ascii="Times New Roman" w:hAnsi="Times New Roman"/>
              </w:rPr>
            </w:pPr>
            <w:r w:rsidRPr="00D3276B">
              <w:rPr>
                <w:rFonts w:ascii="Times New Roman" w:hAnsi="Times New Roman"/>
              </w:rPr>
              <w:t>Показательные открытые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6B" w:rsidRPr="00D3276B" w:rsidRDefault="00D3276B" w:rsidP="00D3276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</w:pPr>
            <w:r w:rsidRPr="00D3276B">
              <w:rPr>
                <w:rStyle w:val="FontStyle11"/>
                <w:rFonts w:ascii="Times New Roman" w:hAnsi="Times New Roman"/>
                <w:b w:val="0"/>
                <w:sz w:val="24"/>
                <w:szCs w:val="24"/>
              </w:rPr>
              <w:t>Грамота в номинации «Открытие года»</w:t>
            </w:r>
          </w:p>
        </w:tc>
      </w:tr>
    </w:tbl>
    <w:p w:rsidR="00063331" w:rsidRPr="00D3276B" w:rsidRDefault="00D3276B" w:rsidP="00D3276B">
      <w:pPr>
        <w:tabs>
          <w:tab w:val="left" w:pos="7032"/>
        </w:tabs>
        <w:spacing w:before="31" w:after="31"/>
        <w:jc w:val="both"/>
      </w:pPr>
      <w:r>
        <w:tab/>
      </w:r>
    </w:p>
    <w:p w:rsidR="007E100A" w:rsidRPr="00BD2AF0" w:rsidRDefault="00BD2AF0" w:rsidP="00BD2AF0">
      <w:pPr>
        <w:spacing w:line="360" w:lineRule="auto"/>
        <w:jc w:val="center"/>
        <w:rPr>
          <w:b/>
          <w:bCs/>
          <w:i/>
          <w:iCs/>
          <w:color w:val="000000"/>
        </w:rPr>
      </w:pPr>
      <w:r w:rsidRPr="00BD2AF0">
        <w:rPr>
          <w:b/>
          <w:bCs/>
          <w:color w:val="000000"/>
        </w:rPr>
        <w:t>5</w:t>
      </w:r>
      <w:r w:rsidR="00207ED1" w:rsidRPr="00BD2AF0">
        <w:rPr>
          <w:b/>
          <w:bCs/>
          <w:color w:val="000000"/>
        </w:rPr>
        <w:t xml:space="preserve">. Социальные </w:t>
      </w:r>
      <w:r w:rsidR="00E71F4B" w:rsidRPr="00BD2AF0">
        <w:rPr>
          <w:b/>
          <w:bCs/>
          <w:color w:val="000000"/>
        </w:rPr>
        <w:t xml:space="preserve"> и внешние связи учреждения</w:t>
      </w:r>
    </w:p>
    <w:p w:rsidR="00E71F4B" w:rsidRPr="00BD2AF0" w:rsidRDefault="007E100A" w:rsidP="00BD2AF0">
      <w:pPr>
        <w:spacing w:line="360" w:lineRule="auto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4"/>
          <w:szCs w:val="24"/>
          <w:u w:val="single"/>
        </w:rPr>
      </w:pPr>
      <w:r w:rsidRPr="00BD2AF0">
        <w:rPr>
          <w:b/>
          <w:bCs/>
          <w:i/>
          <w:iCs/>
          <w:color w:val="000000"/>
          <w:sz w:val="24"/>
          <w:szCs w:val="24"/>
          <w:u w:val="single"/>
        </w:rPr>
        <w:t>Социальные партнеры учреждения</w:t>
      </w:r>
    </w:p>
    <w:p w:rsidR="007E100A" w:rsidRPr="00BD2AF0" w:rsidRDefault="007E100A" w:rsidP="00BD2AF0">
      <w:pPr>
        <w:spacing w:line="360" w:lineRule="auto"/>
        <w:jc w:val="both"/>
        <w:rPr>
          <w:bCs/>
          <w:iCs/>
          <w:color w:val="000000"/>
          <w:sz w:val="24"/>
          <w:szCs w:val="24"/>
          <w:shd w:val="clear" w:color="auto" w:fill="FFFFFF"/>
        </w:rPr>
      </w:pPr>
      <w:r w:rsidRPr="00BD2AF0">
        <w:rPr>
          <w:color w:val="000000"/>
          <w:sz w:val="24"/>
          <w:szCs w:val="24"/>
        </w:rPr>
        <w:t>С целью с</w:t>
      </w:r>
      <w:r w:rsidRPr="00BD2AF0">
        <w:rPr>
          <w:bCs/>
          <w:iCs/>
          <w:color w:val="000000"/>
          <w:sz w:val="24"/>
          <w:szCs w:val="24"/>
          <w:shd w:val="clear" w:color="auto" w:fill="FFFFFF"/>
        </w:rPr>
        <w:t>оздания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поколения, МБДОУ взаимодействует с социальными объектами: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МБДОУ Д/с №12, 27, 26, 29, 85; 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>МОБУ СОШ №21, 33;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Р</w:t>
      </w:r>
      <w:proofErr w:type="gramStart"/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 Мед.центр</w:t>
      </w: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библиотека для детей и юношества</w:t>
      </w: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 Р</w:t>
      </w:r>
      <w:proofErr w:type="gramStart"/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Я) «Дом дружбы народов им.А.Е.Кулаковского»</w:t>
      </w: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 «Управа Губинского округа  города Якутска»</w:t>
      </w:r>
    </w:p>
    <w:p w:rsidR="007E100A" w:rsidRPr="00BD2AF0" w:rsidRDefault="007E100A" w:rsidP="00BD2AF0">
      <w:pPr>
        <w:pStyle w:val="ab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ОАО </w:t>
      </w:r>
      <w:r w:rsidRPr="00BD2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«Саханефтегазсбыт»</w:t>
      </w:r>
      <w:r w:rsidR="00207ED1" w:rsidRPr="00BD2A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E100A" w:rsidRPr="00BD2AF0" w:rsidRDefault="007E100A" w:rsidP="00BD2AF0">
      <w:pPr>
        <w:tabs>
          <w:tab w:val="num" w:pos="795"/>
        </w:tabs>
        <w:spacing w:line="360" w:lineRule="auto"/>
        <w:jc w:val="both"/>
        <w:rPr>
          <w:sz w:val="24"/>
          <w:szCs w:val="24"/>
        </w:rPr>
      </w:pPr>
      <w:proofErr w:type="gramStart"/>
      <w:r w:rsidRPr="00BD2AF0">
        <w:rPr>
          <w:sz w:val="24"/>
          <w:szCs w:val="24"/>
        </w:rPr>
        <w:t>Благодаря чему происходит формирование «открытого образовательного пространства ДОУ»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  реального влияния на процессы развития  ДОУ  в целом; о</w:t>
      </w:r>
      <w:r w:rsidRPr="00BD2AF0">
        <w:rPr>
          <w:color w:val="000000"/>
          <w:sz w:val="24"/>
          <w:szCs w:val="24"/>
        </w:rPr>
        <w:t>бмен опытом, взаимообогащение новыми образовательными технологиями;</w:t>
      </w:r>
      <w:r w:rsidRPr="00BD2AF0">
        <w:rPr>
          <w:sz w:val="24"/>
          <w:szCs w:val="24"/>
        </w:rPr>
        <w:t xml:space="preserve"> п</w:t>
      </w:r>
      <w:r w:rsidRPr="00BD2AF0">
        <w:rPr>
          <w:color w:val="000000"/>
          <w:sz w:val="24"/>
          <w:szCs w:val="24"/>
        </w:rPr>
        <w:t>овышение уровня квалификации сотрудников;</w:t>
      </w:r>
      <w:r w:rsidRPr="00BD2AF0">
        <w:rPr>
          <w:sz w:val="24"/>
          <w:szCs w:val="24"/>
        </w:rPr>
        <w:t xml:space="preserve"> п</w:t>
      </w:r>
      <w:r w:rsidRPr="00BD2AF0">
        <w:rPr>
          <w:color w:val="000000"/>
          <w:sz w:val="24"/>
          <w:szCs w:val="24"/>
        </w:rPr>
        <w:t>ривлечение организаций  для оказания материальной поддержки в развитии  ДОУ</w:t>
      </w:r>
      <w:r w:rsidR="00207ED1" w:rsidRPr="00BD2AF0">
        <w:rPr>
          <w:color w:val="000000"/>
          <w:sz w:val="24"/>
          <w:szCs w:val="24"/>
        </w:rPr>
        <w:t>.</w:t>
      </w:r>
      <w:proofErr w:type="gramEnd"/>
    </w:p>
    <w:p w:rsidR="00E71F4B" w:rsidRPr="00BD2AF0" w:rsidRDefault="00E71F4B" w:rsidP="00BD2AF0">
      <w:pPr>
        <w:spacing w:after="75" w:line="312" w:lineRule="atLeast"/>
        <w:rPr>
          <w:i/>
          <w:color w:val="000000"/>
          <w:sz w:val="24"/>
          <w:szCs w:val="24"/>
          <w:u w:val="single"/>
        </w:rPr>
      </w:pPr>
      <w:r w:rsidRPr="00BD2AF0">
        <w:rPr>
          <w:b/>
          <w:bCs/>
          <w:i/>
          <w:color w:val="000000"/>
          <w:sz w:val="24"/>
          <w:szCs w:val="24"/>
          <w:u w:val="single"/>
        </w:rPr>
        <w:t>Система взаимодействия с родителями воспитанников</w:t>
      </w:r>
    </w:p>
    <w:p w:rsidR="00F56E3A" w:rsidRPr="00BD2AF0" w:rsidRDefault="00E71F4B" w:rsidP="00BD2AF0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Взаимодействие и сотрудничество с семьей определяется совместной деятельностью ДОУ и семьи. Основной целью всех форм и видов взаимодействия ДОУ с семьей является установление доверительных отношений между детьми, родителями и педагогами, объединение их в одну команду, воспитание потребности делится друг с другом своими проблемами и совместно их решать. </w:t>
      </w:r>
      <w:proofErr w:type="gramStart"/>
      <w:r w:rsidRPr="00BD2AF0">
        <w:rPr>
          <w:color w:val="000000"/>
          <w:sz w:val="24"/>
          <w:szCs w:val="24"/>
        </w:rPr>
        <w:t xml:space="preserve">Для установления единства в подходе  воспитания и гармоничного развития личности ребёнка в детском саду и  дома,  регулярно проводятся родительские собрания с презентациями, показом  фильмов о жизни в детском саду, консультации специалистов, открытые просмотры занятий, познавательно-развивающие конференции, </w:t>
      </w:r>
      <w:r w:rsidRPr="00BD2AF0">
        <w:rPr>
          <w:color w:val="2E2E2E"/>
          <w:sz w:val="24"/>
          <w:szCs w:val="24"/>
        </w:rPr>
        <w:t>спортивно-оздоровительные мероприятия,</w:t>
      </w:r>
      <w:r w:rsidRPr="00BD2AF0">
        <w:rPr>
          <w:color w:val="2E2E2E"/>
        </w:rPr>
        <w:t xml:space="preserve"> </w:t>
      </w:r>
      <w:r w:rsidRPr="00BD2AF0">
        <w:rPr>
          <w:color w:val="000000"/>
          <w:sz w:val="24"/>
          <w:szCs w:val="24"/>
        </w:rPr>
        <w:t xml:space="preserve">спортивные досуги, </w:t>
      </w:r>
      <w:r w:rsidRPr="00BD2AF0">
        <w:rPr>
          <w:sz w:val="24"/>
          <w:szCs w:val="24"/>
        </w:rPr>
        <w:t xml:space="preserve">семейные эстафеты, </w:t>
      </w:r>
      <w:r w:rsidR="00EC0DC5" w:rsidRPr="00BD2AF0">
        <w:rPr>
          <w:color w:val="000000"/>
          <w:sz w:val="24"/>
          <w:szCs w:val="24"/>
        </w:rPr>
        <w:t xml:space="preserve">праздники и развлечения, а </w:t>
      </w:r>
      <w:r w:rsidRPr="00BD2AF0">
        <w:rPr>
          <w:color w:val="000000"/>
          <w:sz w:val="24"/>
          <w:szCs w:val="24"/>
        </w:rPr>
        <w:t xml:space="preserve">также </w:t>
      </w:r>
      <w:r w:rsidRPr="00BD2AF0">
        <w:rPr>
          <w:sz w:val="24"/>
          <w:szCs w:val="24"/>
        </w:rPr>
        <w:t>оформляютс</w:t>
      </w:r>
      <w:r w:rsidR="00F56E3A" w:rsidRPr="00BD2AF0">
        <w:rPr>
          <w:sz w:val="24"/>
          <w:szCs w:val="24"/>
        </w:rPr>
        <w:t>я информационные уголки,</w:t>
      </w:r>
      <w:r w:rsidR="00EC0DC5" w:rsidRPr="00BD2AF0">
        <w:rPr>
          <w:color w:val="000000"/>
          <w:sz w:val="24"/>
          <w:szCs w:val="24"/>
        </w:rPr>
        <w:t xml:space="preserve"> где размещаются консультативные </w:t>
      </w:r>
      <w:r w:rsidR="00F56E3A" w:rsidRPr="00BD2AF0">
        <w:rPr>
          <w:color w:val="000000"/>
          <w:sz w:val="24"/>
          <w:szCs w:val="24"/>
        </w:rPr>
        <w:t>материалы  по  всем разделам программы, подборка методических</w:t>
      </w:r>
      <w:proofErr w:type="gramEnd"/>
      <w:r w:rsidR="00F56E3A" w:rsidRPr="00BD2AF0">
        <w:rPr>
          <w:color w:val="000000"/>
          <w:sz w:val="24"/>
          <w:szCs w:val="24"/>
        </w:rPr>
        <w:t xml:space="preserve"> рекомендаций  всех  специалистов ДОУ. </w:t>
      </w:r>
      <w:r w:rsidRPr="00BD2AF0">
        <w:rPr>
          <w:color w:val="000000"/>
          <w:sz w:val="24"/>
          <w:szCs w:val="24"/>
        </w:rPr>
        <w:t>Прослеживается  активное участие родителей в совместной творческой деятельности и создании развивающей среды в  ДОУ.</w:t>
      </w:r>
      <w:r w:rsidR="00F56E3A" w:rsidRPr="00BD2AF0">
        <w:rPr>
          <w:color w:val="000000"/>
          <w:sz w:val="24"/>
          <w:szCs w:val="24"/>
        </w:rPr>
        <w:t xml:space="preserve"> </w:t>
      </w:r>
    </w:p>
    <w:p w:rsidR="007E100A" w:rsidRPr="00BD2AF0" w:rsidRDefault="00F56E3A" w:rsidP="00BD2AF0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В течение года организуются </w:t>
      </w:r>
      <w:r w:rsidR="00E71F4B" w:rsidRPr="00BD2AF0">
        <w:rPr>
          <w:color w:val="000000"/>
          <w:sz w:val="24"/>
          <w:szCs w:val="24"/>
        </w:rPr>
        <w:t xml:space="preserve"> </w:t>
      </w:r>
      <w:r w:rsidRPr="00BD2AF0">
        <w:rPr>
          <w:color w:val="000000"/>
          <w:sz w:val="24"/>
          <w:szCs w:val="24"/>
        </w:rPr>
        <w:t xml:space="preserve">традиционные </w:t>
      </w:r>
      <w:r w:rsidR="00E71F4B" w:rsidRPr="00BD2AF0">
        <w:rPr>
          <w:color w:val="000000"/>
          <w:sz w:val="24"/>
          <w:szCs w:val="24"/>
        </w:rPr>
        <w:t>выставки совместного творчества детей и родителей. Родители с удовольствием участвуют в таких формах работы, которые вызывают     огромный интерес и желание заниматься со своими детьми изобразительны</w:t>
      </w:r>
      <w:r w:rsidR="00C55E0E">
        <w:rPr>
          <w:color w:val="000000"/>
          <w:sz w:val="24"/>
          <w:szCs w:val="24"/>
        </w:rPr>
        <w:t>м искусством, мастерить поделки.</w:t>
      </w:r>
    </w:p>
    <w:p w:rsidR="00E71F4B" w:rsidRPr="00BD2AF0" w:rsidRDefault="00E71F4B" w:rsidP="00BD2AF0">
      <w:pPr>
        <w:spacing w:line="360" w:lineRule="auto"/>
        <w:jc w:val="both"/>
        <w:rPr>
          <w:color w:val="000000"/>
          <w:sz w:val="24"/>
          <w:szCs w:val="24"/>
        </w:rPr>
      </w:pPr>
      <w:r w:rsidRPr="00BD2AF0">
        <w:rPr>
          <w:color w:val="000000"/>
          <w:sz w:val="24"/>
          <w:szCs w:val="24"/>
        </w:rPr>
        <w:t xml:space="preserve">По результатам анкетирования </w:t>
      </w:r>
      <w:r w:rsidR="00F56E3A" w:rsidRPr="00BD2AF0">
        <w:rPr>
          <w:color w:val="000000"/>
          <w:sz w:val="24"/>
          <w:szCs w:val="24"/>
        </w:rPr>
        <w:t xml:space="preserve">«Удовлетворенность качеством предоставляемых образовательных услуг»  </w:t>
      </w:r>
      <w:r w:rsidRPr="00BD2AF0">
        <w:rPr>
          <w:color w:val="000000"/>
          <w:sz w:val="24"/>
          <w:szCs w:val="24"/>
        </w:rPr>
        <w:t>вид</w:t>
      </w:r>
      <w:r w:rsidR="007E100A" w:rsidRPr="00BD2AF0">
        <w:rPr>
          <w:color w:val="000000"/>
          <w:sz w:val="24"/>
          <w:szCs w:val="24"/>
        </w:rPr>
        <w:t xml:space="preserve">но, что родители в целом </w:t>
      </w:r>
      <w:r w:rsidR="00F56E3A" w:rsidRPr="00BD2AF0">
        <w:rPr>
          <w:color w:val="000000"/>
          <w:sz w:val="24"/>
          <w:szCs w:val="24"/>
        </w:rPr>
        <w:t xml:space="preserve"> удовлетворены качеством</w:t>
      </w:r>
      <w:r w:rsidR="004F3E7A">
        <w:rPr>
          <w:color w:val="000000"/>
          <w:sz w:val="24"/>
          <w:szCs w:val="24"/>
        </w:rPr>
        <w:t xml:space="preserve"> образовательных услуг в ДОУ, </w:t>
      </w:r>
      <w:r w:rsidR="007E100A" w:rsidRPr="00BD2AF0">
        <w:rPr>
          <w:color w:val="000000"/>
          <w:sz w:val="24"/>
          <w:szCs w:val="24"/>
        </w:rPr>
        <w:t>н</w:t>
      </w:r>
      <w:r w:rsidRPr="00BD2AF0">
        <w:rPr>
          <w:color w:val="000000"/>
          <w:sz w:val="24"/>
          <w:szCs w:val="24"/>
        </w:rPr>
        <w:t xml:space="preserve">о </w:t>
      </w:r>
      <w:r w:rsidR="007E100A" w:rsidRPr="00BD2AF0">
        <w:rPr>
          <w:color w:val="000000"/>
          <w:sz w:val="24"/>
          <w:szCs w:val="24"/>
        </w:rPr>
        <w:t>выявлен</w:t>
      </w:r>
      <w:r w:rsidRPr="00BD2AF0">
        <w:rPr>
          <w:color w:val="000000"/>
          <w:sz w:val="24"/>
          <w:szCs w:val="24"/>
        </w:rPr>
        <w:t xml:space="preserve"> процент родителей, которые по</w:t>
      </w:r>
      <w:r w:rsidR="007E100A" w:rsidRPr="00BD2AF0">
        <w:rPr>
          <w:color w:val="000000"/>
          <w:sz w:val="24"/>
          <w:szCs w:val="24"/>
        </w:rPr>
        <w:t>лучают недостаточную информацию.</w:t>
      </w:r>
    </w:p>
    <w:p w:rsidR="00F56E3A" w:rsidRPr="00BD2AF0" w:rsidRDefault="00F56E3A" w:rsidP="00BD2AF0">
      <w:pPr>
        <w:jc w:val="center"/>
        <w:rPr>
          <w:color w:val="000000"/>
        </w:rPr>
      </w:pPr>
    </w:p>
    <w:p w:rsidR="00A26244" w:rsidRPr="00BD2AF0" w:rsidRDefault="00063331" w:rsidP="00BD2AF0">
      <w:pPr>
        <w:spacing w:line="360" w:lineRule="auto"/>
        <w:jc w:val="center"/>
        <w:rPr>
          <w:rFonts w:eastAsia="'times new roman'"/>
          <w:b/>
        </w:rPr>
      </w:pPr>
      <w:r w:rsidRPr="00BD2AF0">
        <w:rPr>
          <w:b/>
        </w:rPr>
        <w:t>6.</w:t>
      </w:r>
      <w:r w:rsidRPr="00BD2AF0">
        <w:rPr>
          <w:rFonts w:eastAsia="'times new roman'"/>
          <w:b/>
        </w:rPr>
        <w:t xml:space="preserve"> Перспективы и планы развития</w:t>
      </w:r>
    </w:p>
    <w:p w:rsidR="00A26244" w:rsidRPr="00BD2AF0" w:rsidRDefault="00A26244" w:rsidP="00BD2AF0">
      <w:pPr>
        <w:numPr>
          <w:ilvl w:val="0"/>
          <w:numId w:val="18"/>
        </w:numPr>
        <w:tabs>
          <w:tab w:val="num" w:pos="284"/>
        </w:tabs>
        <w:spacing w:line="36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BD2AF0">
        <w:rPr>
          <w:rFonts w:eastAsiaTheme="minorHAnsi"/>
          <w:sz w:val="24"/>
          <w:szCs w:val="24"/>
          <w:lang w:eastAsia="en-US"/>
        </w:rPr>
        <w:t xml:space="preserve">Совершенствование образовательной программы учреждения, согласно ФГОС </w:t>
      </w:r>
      <w:proofErr w:type="gramStart"/>
      <w:r w:rsidRPr="00BD2AF0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BD2AF0">
        <w:rPr>
          <w:rFonts w:eastAsiaTheme="minorHAnsi"/>
          <w:sz w:val="24"/>
          <w:szCs w:val="24"/>
          <w:lang w:eastAsia="en-US"/>
        </w:rPr>
        <w:t xml:space="preserve">. </w:t>
      </w:r>
    </w:p>
    <w:p w:rsidR="007501E3" w:rsidRPr="007501E3" w:rsidRDefault="007501E3" w:rsidP="00BD2AF0">
      <w:pPr>
        <w:numPr>
          <w:ilvl w:val="0"/>
          <w:numId w:val="18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7501E3">
        <w:rPr>
          <w:rFonts w:eastAsiaTheme="minorHAnsi"/>
          <w:sz w:val="24"/>
          <w:szCs w:val="24"/>
          <w:lang w:eastAsia="en-US"/>
        </w:rPr>
        <w:t>Открытие коррекционной группы для детей с нарушением речи</w:t>
      </w:r>
      <w:r w:rsidRPr="007501E3">
        <w:rPr>
          <w:color w:val="000000"/>
          <w:sz w:val="24"/>
          <w:szCs w:val="24"/>
          <w:shd w:val="clear" w:color="auto" w:fill="FFFFFF"/>
        </w:rPr>
        <w:t xml:space="preserve"> </w:t>
      </w:r>
      <w:r w:rsidRPr="007501E3">
        <w:rPr>
          <w:color w:val="000000"/>
          <w:sz w:val="24"/>
          <w:szCs w:val="24"/>
          <w:shd w:val="clear" w:color="auto" w:fill="FFFFFF"/>
        </w:rPr>
        <w:t>в соответствии с возрастными потребностями и индивидуально-типологическими особе</w:t>
      </w:r>
      <w:r w:rsidRPr="007501E3">
        <w:rPr>
          <w:color w:val="000000"/>
          <w:sz w:val="24"/>
          <w:szCs w:val="24"/>
          <w:shd w:val="clear" w:color="auto" w:fill="FFFFFF"/>
        </w:rPr>
        <w:t>нностями развития воспитанников.</w:t>
      </w:r>
      <w:r w:rsidRPr="007501E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26244" w:rsidRPr="00BD2AF0" w:rsidRDefault="00A26244" w:rsidP="00BD2AF0">
      <w:pPr>
        <w:numPr>
          <w:ilvl w:val="0"/>
          <w:numId w:val="18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BD2AF0">
        <w:rPr>
          <w:rFonts w:eastAsiaTheme="minorHAnsi"/>
          <w:sz w:val="24"/>
          <w:szCs w:val="24"/>
          <w:lang w:eastAsia="en-US"/>
        </w:rPr>
        <w:t>Повышение уровня профессиональной компетентности и развитие корпоративной культуры педагогов, что позволит улучшить показатели образовательной деятельности, социально-психологический климат в коллективе, повысить конкурентоспособность детского сада, доверие к нему сотрудников и социума.</w:t>
      </w:r>
    </w:p>
    <w:p w:rsidR="00063331" w:rsidRPr="004F3E7A" w:rsidRDefault="00A26244" w:rsidP="004F3E7A">
      <w:pPr>
        <w:numPr>
          <w:ilvl w:val="0"/>
          <w:numId w:val="18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BD2AF0">
        <w:rPr>
          <w:rFonts w:eastAsiaTheme="minorHAnsi"/>
          <w:sz w:val="24"/>
          <w:szCs w:val="24"/>
          <w:lang w:eastAsia="en-US"/>
        </w:rPr>
        <w:t xml:space="preserve">Высокий уровень образовательной услуги, признание эффективности образовательной деятельности учреждения родителями воспитанников, органами власти и социумом позволит детскому саду прочно утвердиться на рынке образовательных услуг. </w:t>
      </w:r>
    </w:p>
    <w:p w:rsidR="00063331" w:rsidRDefault="00063331"/>
    <w:p w:rsidR="00063331" w:rsidRDefault="00063331"/>
    <w:p w:rsidR="00063331" w:rsidRDefault="00063331"/>
    <w:p w:rsidR="00063331" w:rsidRDefault="00063331"/>
    <w:p w:rsidR="00063331" w:rsidRDefault="00063331"/>
    <w:p w:rsidR="00063331" w:rsidRDefault="00063331"/>
    <w:sectPr w:rsidR="00063331" w:rsidSect="00CB317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D7"/>
    <w:multiLevelType w:val="hybridMultilevel"/>
    <w:tmpl w:val="6B4E05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4C01"/>
    <w:multiLevelType w:val="hybridMultilevel"/>
    <w:tmpl w:val="238C3378"/>
    <w:lvl w:ilvl="0" w:tplc="4F0E63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9BF"/>
    <w:multiLevelType w:val="hybridMultilevel"/>
    <w:tmpl w:val="E14228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5088B"/>
    <w:multiLevelType w:val="hybridMultilevel"/>
    <w:tmpl w:val="E1C24EFE"/>
    <w:lvl w:ilvl="0" w:tplc="0C045D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A5F"/>
    <w:multiLevelType w:val="hybridMultilevel"/>
    <w:tmpl w:val="8F869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F84"/>
    <w:multiLevelType w:val="hybridMultilevel"/>
    <w:tmpl w:val="B79093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58E"/>
    <w:multiLevelType w:val="hybridMultilevel"/>
    <w:tmpl w:val="58763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3831"/>
    <w:multiLevelType w:val="hybridMultilevel"/>
    <w:tmpl w:val="233E445E"/>
    <w:lvl w:ilvl="0" w:tplc="71565AFE">
      <w:start w:val="1"/>
      <w:numFmt w:val="decimal"/>
      <w:lvlText w:val="%1."/>
      <w:lvlJc w:val="left"/>
      <w:pPr>
        <w:ind w:left="4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>
    <w:nsid w:val="30C66153"/>
    <w:multiLevelType w:val="hybridMultilevel"/>
    <w:tmpl w:val="D8AE438E"/>
    <w:lvl w:ilvl="0" w:tplc="E2C642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58F2"/>
    <w:multiLevelType w:val="hybridMultilevel"/>
    <w:tmpl w:val="EAE4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4691D"/>
    <w:multiLevelType w:val="hybridMultilevel"/>
    <w:tmpl w:val="15E41780"/>
    <w:lvl w:ilvl="0" w:tplc="FE64C9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2ACB"/>
    <w:multiLevelType w:val="hybridMultilevel"/>
    <w:tmpl w:val="32FE97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002B"/>
    <w:multiLevelType w:val="hybridMultilevel"/>
    <w:tmpl w:val="36C46A38"/>
    <w:lvl w:ilvl="0" w:tplc="7E92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C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C6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C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0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E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C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2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B65FD5"/>
    <w:multiLevelType w:val="hybridMultilevel"/>
    <w:tmpl w:val="721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B122F"/>
    <w:multiLevelType w:val="hybridMultilevel"/>
    <w:tmpl w:val="92B6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64947"/>
    <w:multiLevelType w:val="hybridMultilevel"/>
    <w:tmpl w:val="9BBE57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5777"/>
    <w:multiLevelType w:val="hybridMultilevel"/>
    <w:tmpl w:val="62F85668"/>
    <w:lvl w:ilvl="0" w:tplc="15D85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D6EFD"/>
    <w:multiLevelType w:val="hybridMultilevel"/>
    <w:tmpl w:val="72B02E46"/>
    <w:lvl w:ilvl="0" w:tplc="0C045D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238D6"/>
    <w:multiLevelType w:val="hybridMultilevel"/>
    <w:tmpl w:val="5AF6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F5563"/>
    <w:multiLevelType w:val="hybridMultilevel"/>
    <w:tmpl w:val="E3AE1930"/>
    <w:lvl w:ilvl="0" w:tplc="0C045DA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8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0"/>
  </w:num>
  <w:num w:numId="14">
    <w:abstractNumId w:val="17"/>
  </w:num>
  <w:num w:numId="15">
    <w:abstractNumId w:val="7"/>
  </w:num>
  <w:num w:numId="16">
    <w:abstractNumId w:val="19"/>
  </w:num>
  <w:num w:numId="17">
    <w:abstractNumId w:val="16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8"/>
    <w:rsid w:val="00063331"/>
    <w:rsid w:val="000E188F"/>
    <w:rsid w:val="000F20E3"/>
    <w:rsid w:val="0011349C"/>
    <w:rsid w:val="001316BB"/>
    <w:rsid w:val="00153438"/>
    <w:rsid w:val="00190471"/>
    <w:rsid w:val="001B35FA"/>
    <w:rsid w:val="001D6687"/>
    <w:rsid w:val="001D77FB"/>
    <w:rsid w:val="00207ED1"/>
    <w:rsid w:val="0021085A"/>
    <w:rsid w:val="00235C00"/>
    <w:rsid w:val="00235D82"/>
    <w:rsid w:val="0027352D"/>
    <w:rsid w:val="002F3E74"/>
    <w:rsid w:val="00306699"/>
    <w:rsid w:val="003166D9"/>
    <w:rsid w:val="00344403"/>
    <w:rsid w:val="00354A94"/>
    <w:rsid w:val="00394A55"/>
    <w:rsid w:val="00417824"/>
    <w:rsid w:val="00444CAF"/>
    <w:rsid w:val="004B5EB9"/>
    <w:rsid w:val="004D0D60"/>
    <w:rsid w:val="004F3E7A"/>
    <w:rsid w:val="00511F4B"/>
    <w:rsid w:val="005D0AA7"/>
    <w:rsid w:val="005D17E2"/>
    <w:rsid w:val="005D58C4"/>
    <w:rsid w:val="00661692"/>
    <w:rsid w:val="00666C82"/>
    <w:rsid w:val="006803E8"/>
    <w:rsid w:val="006A02A9"/>
    <w:rsid w:val="00714240"/>
    <w:rsid w:val="00722EED"/>
    <w:rsid w:val="007501E3"/>
    <w:rsid w:val="0078057B"/>
    <w:rsid w:val="00784E93"/>
    <w:rsid w:val="007C6975"/>
    <w:rsid w:val="007D19C2"/>
    <w:rsid w:val="007E100A"/>
    <w:rsid w:val="007E2D0E"/>
    <w:rsid w:val="00815E0D"/>
    <w:rsid w:val="008A34B6"/>
    <w:rsid w:val="008A537E"/>
    <w:rsid w:val="008B16B9"/>
    <w:rsid w:val="008E0F83"/>
    <w:rsid w:val="008F5ECC"/>
    <w:rsid w:val="00931495"/>
    <w:rsid w:val="00954B0F"/>
    <w:rsid w:val="00974E65"/>
    <w:rsid w:val="009C0A0A"/>
    <w:rsid w:val="009D06CD"/>
    <w:rsid w:val="00A1362A"/>
    <w:rsid w:val="00A212D8"/>
    <w:rsid w:val="00A26244"/>
    <w:rsid w:val="00A707E6"/>
    <w:rsid w:val="00A90941"/>
    <w:rsid w:val="00AA65F4"/>
    <w:rsid w:val="00AC1325"/>
    <w:rsid w:val="00AC755E"/>
    <w:rsid w:val="00AD5C06"/>
    <w:rsid w:val="00B177E8"/>
    <w:rsid w:val="00B358AF"/>
    <w:rsid w:val="00B945B2"/>
    <w:rsid w:val="00B96103"/>
    <w:rsid w:val="00BD2AF0"/>
    <w:rsid w:val="00BE533F"/>
    <w:rsid w:val="00C302D2"/>
    <w:rsid w:val="00C55E0E"/>
    <w:rsid w:val="00CB3174"/>
    <w:rsid w:val="00CB5040"/>
    <w:rsid w:val="00CF33B8"/>
    <w:rsid w:val="00D06668"/>
    <w:rsid w:val="00D16EA4"/>
    <w:rsid w:val="00D3276B"/>
    <w:rsid w:val="00D506AB"/>
    <w:rsid w:val="00D6526F"/>
    <w:rsid w:val="00D76846"/>
    <w:rsid w:val="00D9339D"/>
    <w:rsid w:val="00DB2B59"/>
    <w:rsid w:val="00DD1ABB"/>
    <w:rsid w:val="00DF617A"/>
    <w:rsid w:val="00E5320A"/>
    <w:rsid w:val="00E71F4B"/>
    <w:rsid w:val="00EA57E3"/>
    <w:rsid w:val="00EC0DC5"/>
    <w:rsid w:val="00EE6CC2"/>
    <w:rsid w:val="00F14746"/>
    <w:rsid w:val="00F56E3A"/>
    <w:rsid w:val="00F84D67"/>
    <w:rsid w:val="00FE76ED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7D19C2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7D19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Ul">
    <w:name w:val="Ul"/>
    <w:basedOn w:val="a"/>
    <w:rsid w:val="007D19C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customStyle="1" w:styleId="Li">
    <w:name w:val="Li"/>
    <w:basedOn w:val="a"/>
    <w:rsid w:val="007D19C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character" w:styleId="a3">
    <w:name w:val="Strong"/>
    <w:basedOn w:val="a0"/>
    <w:uiPriority w:val="22"/>
    <w:qFormat/>
    <w:rsid w:val="007D19C2"/>
    <w:rPr>
      <w:b/>
      <w:bCs/>
    </w:rPr>
  </w:style>
  <w:style w:type="paragraph" w:customStyle="1" w:styleId="western">
    <w:name w:val="western"/>
    <w:basedOn w:val="a"/>
    <w:rsid w:val="007D19C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D19C2"/>
    <w:rPr>
      <w:color w:val="0000FF" w:themeColor="hyperlink"/>
      <w:u w:val="single"/>
    </w:rPr>
  </w:style>
  <w:style w:type="paragraph" w:styleId="a5">
    <w:name w:val="Plain Text"/>
    <w:aliases w:val="Знак"/>
    <w:basedOn w:val="a"/>
    <w:link w:val="a6"/>
    <w:uiPriority w:val="99"/>
    <w:rsid w:val="00E5320A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532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E5320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532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B5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04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B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633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134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lock Text"/>
    <w:basedOn w:val="a"/>
    <w:rsid w:val="0011349C"/>
    <w:pPr>
      <w:ind w:left="-142" w:right="-156"/>
      <w:jc w:val="center"/>
    </w:pPr>
    <w:rPr>
      <w:sz w:val="24"/>
      <w:szCs w:val="24"/>
    </w:rPr>
  </w:style>
  <w:style w:type="character" w:styleId="ad">
    <w:name w:val="Emphasis"/>
    <w:uiPriority w:val="20"/>
    <w:qFormat/>
    <w:rsid w:val="00DB2B59"/>
    <w:rPr>
      <w:i/>
      <w:iCs/>
    </w:rPr>
  </w:style>
  <w:style w:type="paragraph" w:customStyle="1" w:styleId="Style1">
    <w:name w:val="Style1"/>
    <w:basedOn w:val="a"/>
    <w:rsid w:val="00207ED1"/>
    <w:pPr>
      <w:widowControl w:val="0"/>
      <w:autoSpaceDE w:val="0"/>
      <w:autoSpaceDN w:val="0"/>
      <w:adjustRightInd w:val="0"/>
    </w:pPr>
    <w:rPr>
      <w:rFonts w:ascii="Tahoma" w:eastAsia="Calibri" w:hAnsi="Tahoma"/>
      <w:sz w:val="24"/>
      <w:szCs w:val="24"/>
    </w:rPr>
  </w:style>
  <w:style w:type="paragraph" w:customStyle="1" w:styleId="Style4">
    <w:name w:val="Style4"/>
    <w:basedOn w:val="a"/>
    <w:rsid w:val="00207ED1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eastAsia="Calibri" w:hAnsi="Tahoma"/>
      <w:sz w:val="24"/>
      <w:szCs w:val="24"/>
    </w:rPr>
  </w:style>
  <w:style w:type="paragraph" w:customStyle="1" w:styleId="Style5">
    <w:name w:val="Style5"/>
    <w:basedOn w:val="a"/>
    <w:rsid w:val="00207ED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eastAsia="Calibri" w:hAnsi="Tahoma"/>
      <w:sz w:val="24"/>
      <w:szCs w:val="24"/>
    </w:rPr>
  </w:style>
  <w:style w:type="character" w:customStyle="1" w:styleId="FontStyle11">
    <w:name w:val="Font Style11"/>
    <w:basedOn w:val="a0"/>
    <w:rsid w:val="00207ED1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207ED1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501E3"/>
  </w:style>
  <w:style w:type="paragraph" w:customStyle="1" w:styleId="ae">
    <w:name w:val="Стиль"/>
    <w:rsid w:val="00C55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A0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7D19C2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7D19C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Ul">
    <w:name w:val="Ul"/>
    <w:basedOn w:val="a"/>
    <w:rsid w:val="007D19C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customStyle="1" w:styleId="Li">
    <w:name w:val="Li"/>
    <w:basedOn w:val="a"/>
    <w:rsid w:val="007D19C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character" w:styleId="a3">
    <w:name w:val="Strong"/>
    <w:basedOn w:val="a0"/>
    <w:uiPriority w:val="22"/>
    <w:qFormat/>
    <w:rsid w:val="007D19C2"/>
    <w:rPr>
      <w:b/>
      <w:bCs/>
    </w:rPr>
  </w:style>
  <w:style w:type="paragraph" w:customStyle="1" w:styleId="western">
    <w:name w:val="western"/>
    <w:basedOn w:val="a"/>
    <w:rsid w:val="007D19C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D19C2"/>
    <w:rPr>
      <w:color w:val="0000FF" w:themeColor="hyperlink"/>
      <w:u w:val="single"/>
    </w:rPr>
  </w:style>
  <w:style w:type="paragraph" w:styleId="a5">
    <w:name w:val="Plain Text"/>
    <w:aliases w:val="Знак"/>
    <w:basedOn w:val="a"/>
    <w:link w:val="a6"/>
    <w:uiPriority w:val="99"/>
    <w:rsid w:val="00E5320A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532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rsid w:val="00E5320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532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B5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04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B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633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134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lock Text"/>
    <w:basedOn w:val="a"/>
    <w:rsid w:val="0011349C"/>
    <w:pPr>
      <w:ind w:left="-142" w:right="-156"/>
      <w:jc w:val="center"/>
    </w:pPr>
    <w:rPr>
      <w:sz w:val="24"/>
      <w:szCs w:val="24"/>
    </w:rPr>
  </w:style>
  <w:style w:type="character" w:styleId="ad">
    <w:name w:val="Emphasis"/>
    <w:uiPriority w:val="20"/>
    <w:qFormat/>
    <w:rsid w:val="00DB2B59"/>
    <w:rPr>
      <w:i/>
      <w:iCs/>
    </w:rPr>
  </w:style>
  <w:style w:type="paragraph" w:customStyle="1" w:styleId="Style1">
    <w:name w:val="Style1"/>
    <w:basedOn w:val="a"/>
    <w:rsid w:val="00207ED1"/>
    <w:pPr>
      <w:widowControl w:val="0"/>
      <w:autoSpaceDE w:val="0"/>
      <w:autoSpaceDN w:val="0"/>
      <w:adjustRightInd w:val="0"/>
    </w:pPr>
    <w:rPr>
      <w:rFonts w:ascii="Tahoma" w:eastAsia="Calibri" w:hAnsi="Tahoma"/>
      <w:sz w:val="24"/>
      <w:szCs w:val="24"/>
    </w:rPr>
  </w:style>
  <w:style w:type="paragraph" w:customStyle="1" w:styleId="Style4">
    <w:name w:val="Style4"/>
    <w:basedOn w:val="a"/>
    <w:rsid w:val="00207ED1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eastAsia="Calibri" w:hAnsi="Tahoma"/>
      <w:sz w:val="24"/>
      <w:szCs w:val="24"/>
    </w:rPr>
  </w:style>
  <w:style w:type="paragraph" w:customStyle="1" w:styleId="Style5">
    <w:name w:val="Style5"/>
    <w:basedOn w:val="a"/>
    <w:rsid w:val="00207ED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eastAsia="Calibri" w:hAnsi="Tahoma"/>
      <w:sz w:val="24"/>
      <w:szCs w:val="24"/>
    </w:rPr>
  </w:style>
  <w:style w:type="character" w:customStyle="1" w:styleId="FontStyle11">
    <w:name w:val="Font Style11"/>
    <w:basedOn w:val="a0"/>
    <w:rsid w:val="00207ED1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207ED1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501E3"/>
  </w:style>
  <w:style w:type="paragraph" w:customStyle="1" w:styleId="ae">
    <w:name w:val="Стиль"/>
    <w:rsid w:val="00C55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A0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557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6792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24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58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892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921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1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42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88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8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66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8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dlenka.org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2000" b="0" i="0" spc="100" baseline="0">
                <a:latin typeface="Monotype Corsiva" pitchFamily="66" charset="0"/>
              </a:rPr>
              <a:t>Образовательный уровень</a:t>
            </a:r>
          </a:p>
        </c:rich>
      </c:tx>
      <c:layout>
        <c:manualLayout>
          <c:xMode val="edge"/>
          <c:yMode val="edge"/>
          <c:x val="0.27978000145815107"/>
          <c:y val="5.1682914635670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Monotype Corsiva" pitchFamily="66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Monotype Corsiva" pitchFamily="66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112623942840491"/>
          <c:y val="0.48797619047619045"/>
          <c:w val="0.23868857538641003"/>
          <c:h val="0.1503858919427708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>
                <a:latin typeface="Monotype Corsiva" pitchFamily="66" charset="0"/>
              </a:defRPr>
            </a:pPr>
            <a:r>
              <a:rPr lang="ru-RU" sz="2000" b="0" spc="100" baseline="0">
                <a:latin typeface="Monotype Corsiva" pitchFamily="66" charset="0"/>
              </a:rPr>
              <a:t>Педагогический стаж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 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66FFFF"/>
              </a:solidFill>
            </c:spPr>
          </c:dPt>
          <c:dPt>
            <c:idx val="3"/>
            <c:bubble3D val="0"/>
            <c:spPr>
              <a:solidFill>
                <a:srgbClr val="CC66FF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до 5 лет 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свыше 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 i="0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="0">
                <a:latin typeface="Monotype Corsiva" pitchFamily="66" charset="0"/>
              </a:defRPr>
            </a:pPr>
            <a:r>
              <a:rPr lang="ru-RU" sz="2000" b="0" spc="100" baseline="0">
                <a:latin typeface="Monotype Corsiva" pitchFamily="66" charset="0"/>
              </a:rPr>
              <a:t>Квалификационный уровень</a:t>
            </a:r>
            <a:r>
              <a:rPr lang="ru-RU" sz="1800" b="0" spc="100" baseline="0">
                <a:latin typeface="Monotype Corsiva" pitchFamily="66" charset="0"/>
              </a:rPr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первый год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Monotype Corsiva" pitchFamily="66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Monotype Corsiva" pitchFamily="66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Monotype Corsiva" pitchFamily="66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Monotype Corsiva" pitchFamily="66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06101467292179"/>
          <c:y val="0.30472238447938815"/>
          <c:w val="0.31790277941616835"/>
          <c:h val="0.5064820073498200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000" b="0">
                <a:latin typeface="Monotype Corsiva" pitchFamily="66" charset="0"/>
              </a:rPr>
              <a:t>Возрастной состав  педагогов</a:t>
            </a:r>
          </a:p>
        </c:rich>
      </c:tx>
      <c:layout>
        <c:manualLayout>
          <c:xMode val="edge"/>
          <c:yMode val="edge"/>
          <c:x val="0.19181703849518811"/>
          <c:y val="5.15873015873015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107757363662886"/>
          <c:y val="0.4180951659167455"/>
          <c:w val="0.23503353747448236"/>
          <c:h val="0.28649889266162604"/>
        </c:manualLayout>
      </c:layout>
      <c:overlay val="0"/>
      <c:txPr>
        <a:bodyPr/>
        <a:lstStyle/>
        <a:p>
          <a:pPr>
            <a:defRPr sz="1200">
              <a:latin typeface="Monotype Corsiva" pitchFamily="66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40D8-C59A-442C-BA23-66D0613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17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Кривогорницыны</dc:creator>
  <cp:keywords/>
  <dc:description/>
  <cp:lastModifiedBy>МВидео</cp:lastModifiedBy>
  <cp:revision>12</cp:revision>
  <dcterms:created xsi:type="dcterms:W3CDTF">2015-04-27T15:53:00Z</dcterms:created>
  <dcterms:modified xsi:type="dcterms:W3CDTF">2016-06-20T09:13:00Z</dcterms:modified>
</cp:coreProperties>
</file>